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3A6E">
      <w:pPr>
        <w:tabs>
          <w:tab w:val="left" w:pos="2127"/>
          <w:tab w:val="left" w:pos="4820"/>
        </w:tabs>
        <w:jc w:val="center"/>
      </w:pPr>
      <w:bookmarkStart w:id="0" w:name="_GoBack"/>
      <w:bookmarkEnd w:id="0"/>
      <w:r>
        <w:t xml:space="preserve">ГОСГОРТЕХНАДЗОР </w:t>
      </w:r>
      <w:r>
        <w:tab/>
        <w:t>Руководящие доку</w:t>
      </w:r>
      <w:bookmarkStart w:id="1" w:name="OCRUncertain001"/>
      <w:r>
        <w:t>м</w:t>
      </w:r>
      <w:bookmarkEnd w:id="1"/>
      <w:r>
        <w:t xml:space="preserve">енты </w:t>
      </w:r>
      <w:r>
        <w:tab/>
        <w:t>Ш</w:t>
      </w:r>
      <w:bookmarkStart w:id="2" w:name="OCRUncertain002"/>
      <w:r>
        <w:t>и</w:t>
      </w:r>
      <w:bookmarkEnd w:id="2"/>
      <w:r>
        <w:t>фр</w:t>
      </w:r>
    </w:p>
    <w:p w:rsidR="00000000" w:rsidRDefault="00A93A6E">
      <w:pPr>
        <w:jc w:val="both"/>
      </w:pPr>
      <w:r>
        <w:t xml:space="preserve">                    РОССИИ                       Госгортехнадзора        РД-03-29—</w:t>
      </w:r>
      <w:r>
        <w:rPr>
          <w:noProof/>
        </w:rPr>
        <w:t>93</w:t>
      </w:r>
    </w:p>
    <w:p w:rsidR="00000000" w:rsidRDefault="00A93A6E">
      <w:pPr>
        <w:ind w:firstLine="993"/>
        <w:jc w:val="center"/>
      </w:pPr>
      <w:r>
        <w:t>России</w:t>
      </w:r>
    </w:p>
    <w:p w:rsidR="00000000" w:rsidRDefault="00A93A6E">
      <w:pPr>
        <w:ind w:firstLine="993"/>
        <w:jc w:val="center"/>
      </w:pPr>
      <w:r>
        <w:t>Документы общ</w:t>
      </w:r>
      <w:bookmarkStart w:id="3" w:name="OCRUncertain003"/>
      <w:r>
        <w:t>и</w:t>
      </w:r>
      <w:bookmarkEnd w:id="3"/>
      <w:r>
        <w:t>е для</w:t>
      </w:r>
    </w:p>
    <w:p w:rsidR="00000000" w:rsidRDefault="00A93A6E">
      <w:pPr>
        <w:ind w:firstLine="993"/>
        <w:jc w:val="center"/>
      </w:pPr>
      <w:r>
        <w:t>нескольких видов</w:t>
      </w:r>
    </w:p>
    <w:p w:rsidR="00000000" w:rsidRDefault="00A93A6E">
      <w:pPr>
        <w:ind w:firstLine="993"/>
        <w:jc w:val="center"/>
      </w:pPr>
      <w:r>
        <w:t>надзора</w:t>
      </w:r>
    </w:p>
    <w:p w:rsidR="00000000" w:rsidRDefault="00A93A6E">
      <w:pPr>
        <w:widowControl w:val="0"/>
        <w:ind w:firstLine="284"/>
        <w:jc w:val="both"/>
      </w:pPr>
      <w:bookmarkStart w:id="4" w:name="BITSoft"/>
      <w:bookmarkEnd w:id="4"/>
    </w:p>
    <w:p w:rsidR="00000000" w:rsidRDefault="00A93A6E">
      <w:pPr>
        <w:widowControl w:val="0"/>
        <w:ind w:firstLine="284"/>
        <w:jc w:val="center"/>
        <w:rPr>
          <w:b/>
          <w:sz w:val="22"/>
        </w:rPr>
      </w:pPr>
      <w:r>
        <w:rPr>
          <w:b/>
          <w:sz w:val="22"/>
        </w:rPr>
        <w:t>МЕТОДИЧЕСКИЕ УКАЗАНИЯ</w:t>
      </w:r>
    </w:p>
    <w:p w:rsidR="00000000" w:rsidRDefault="00A93A6E">
      <w:pPr>
        <w:widowControl w:val="0"/>
        <w:ind w:firstLine="284"/>
        <w:jc w:val="center"/>
        <w:rPr>
          <w:b/>
        </w:rPr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</w:rPr>
        <w:t>ПО ПРОВЕДЕНИЮ</w:t>
      </w: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</w:rPr>
        <w:t>ТЕХНИЧЕСКОГО ОСВИДЕТЕЛЬСТВОВАНИЯ ПАР</w:t>
      </w:r>
      <w:r>
        <w:rPr>
          <w:b/>
        </w:rPr>
        <w:t>ОВЫХ И ВОДОГРЕ</w:t>
      </w:r>
      <w:bookmarkStart w:id="5" w:name="OCRUncertain004"/>
      <w:r>
        <w:rPr>
          <w:b/>
        </w:rPr>
        <w:t>Й</w:t>
      </w:r>
      <w:bookmarkEnd w:id="5"/>
      <w:r>
        <w:rPr>
          <w:b/>
        </w:rPr>
        <w:t>НЫХ КОТЛОВ, СОСУДОВ, РАБОТАЮЩИХ ПОД ДАВЛЕНИЕМ, ТРУБОПРОВОДОВ ПАРА И ГОРЯЧЕ</w:t>
      </w:r>
      <w:bookmarkStart w:id="6" w:name="OCRUncertain005"/>
      <w:r>
        <w:rPr>
          <w:b/>
        </w:rPr>
        <w:t>Й</w:t>
      </w:r>
      <w:bookmarkEnd w:id="6"/>
      <w:r>
        <w:rPr>
          <w:b/>
        </w:rPr>
        <w:t xml:space="preserve"> ВОДЫ</w:t>
      </w:r>
    </w:p>
    <w:p w:rsidR="00000000" w:rsidRDefault="00A93A6E">
      <w:pPr>
        <w:widowControl w:val="0"/>
        <w:tabs>
          <w:tab w:val="left" w:pos="2540"/>
        </w:tabs>
        <w:ind w:firstLine="284"/>
        <w:jc w:val="both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1"/>
        <w:gridCol w:w="1956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</w:tcPr>
          <w:p w:rsidR="00000000" w:rsidRDefault="00A93A6E">
            <w:pPr>
              <w:widowControl w:val="0"/>
              <w:rPr>
                <w:lang w:val="en-US"/>
              </w:rPr>
            </w:pPr>
            <w:r>
              <w:t xml:space="preserve">РАЗРАБОТАНО И ВНЕСЕНО </w:t>
            </w:r>
          </w:p>
          <w:p w:rsidR="00000000" w:rsidRDefault="00A93A6E">
            <w:pPr>
              <w:widowControl w:val="0"/>
            </w:pPr>
            <w:r>
              <w:t>Управлением по котло</w:t>
            </w:r>
            <w:r>
              <w:rPr>
                <w:lang w:val="en-US"/>
              </w:rPr>
              <w:softHyphen/>
            </w:r>
            <w:r>
              <w:t>над</w:t>
            </w:r>
            <w:r>
              <w:rPr>
                <w:lang w:val="en-US"/>
              </w:rPr>
              <w:softHyphen/>
            </w:r>
            <w:r>
              <w:t>зо</w:t>
            </w:r>
            <w:r>
              <w:rPr>
                <w:lang w:val="en-US"/>
              </w:rPr>
              <w:softHyphen/>
            </w:r>
            <w:r>
              <w:rPr>
                <w:lang w:val="en-US"/>
              </w:rPr>
              <w:softHyphen/>
            </w:r>
            <w:r>
              <w:t>ру и надзору за подъе</w:t>
            </w:r>
            <w:r>
              <w:rPr>
                <w:lang w:val="en-US"/>
              </w:rPr>
              <w:softHyphen/>
            </w:r>
            <w:r>
              <w:t>м</w:t>
            </w:r>
            <w:r>
              <w:rPr>
                <w:lang w:val="en-US"/>
              </w:rPr>
              <w:softHyphen/>
            </w:r>
            <w:r>
              <w:t>ными сооружениями</w:t>
            </w:r>
          </w:p>
        </w:tc>
        <w:tc>
          <w:tcPr>
            <w:tcW w:w="1956" w:type="dxa"/>
          </w:tcPr>
          <w:p w:rsidR="00000000" w:rsidRDefault="00A93A6E">
            <w:pPr>
              <w:widowControl w:val="0"/>
              <w:rPr>
                <w:lang w:val="en-US"/>
              </w:rPr>
            </w:pPr>
            <w:r>
              <w:t xml:space="preserve">УТВЕРЖДЕНО </w:t>
            </w:r>
            <w:bookmarkStart w:id="7" w:name="OCRUncertain006"/>
            <w:r>
              <w:t>коллегией Госгортехнадзора России</w:t>
            </w:r>
            <w:bookmarkStart w:id="8" w:name="OCRUncertain008"/>
            <w:r>
              <w:rPr>
                <w:lang w:val="en-US"/>
              </w:rPr>
              <w:t xml:space="preserve"> </w:t>
            </w:r>
          </w:p>
          <w:p w:rsidR="00000000" w:rsidRDefault="00A93A6E">
            <w:pPr>
              <w:widowControl w:val="0"/>
            </w:pPr>
            <w:r>
              <w:rPr>
                <w:noProof/>
              </w:rPr>
              <w:t>2</w:t>
            </w:r>
            <w:bookmarkEnd w:id="8"/>
            <w:r>
              <w:rPr>
                <w:noProof/>
              </w:rPr>
              <w:t>3.08.93</w:t>
            </w:r>
            <w:r>
              <w:t xml:space="preserve"> г.</w:t>
            </w:r>
            <w:r>
              <w:rPr>
                <w:noProof/>
              </w:rPr>
              <w:t xml:space="preserve"> № 30</w:t>
            </w:r>
          </w:p>
        </w:tc>
        <w:tc>
          <w:tcPr>
            <w:tcW w:w="1956" w:type="dxa"/>
          </w:tcPr>
          <w:p w:rsidR="00000000" w:rsidRDefault="00A93A6E">
            <w:pPr>
              <w:widowControl w:val="0"/>
              <w:rPr>
                <w:lang w:val="en-US"/>
              </w:rPr>
            </w:pPr>
            <w:r>
              <w:t>Срок введения в действие</w:t>
            </w:r>
            <w:r>
              <w:rPr>
                <w:lang w:val="en-US"/>
              </w:rPr>
              <w:t xml:space="preserve"> </w:t>
            </w:r>
          </w:p>
          <w:p w:rsidR="00000000" w:rsidRDefault="00A93A6E">
            <w:pPr>
              <w:widowControl w:val="0"/>
            </w:pPr>
            <w:r>
              <w:rPr>
                <w:noProof/>
              </w:rPr>
              <w:t>01.06.94</w:t>
            </w:r>
            <w:r>
              <w:t xml:space="preserve"> г,</w:t>
            </w:r>
          </w:p>
        </w:tc>
      </w:tr>
      <w:bookmarkEnd w:id="7"/>
    </w:tbl>
    <w:p w:rsidR="00000000" w:rsidRDefault="00A93A6E">
      <w:pPr>
        <w:widowControl w:val="0"/>
        <w:ind w:firstLine="284"/>
        <w:jc w:val="center"/>
        <w:rPr>
          <w:lang w:val="en-US"/>
        </w:rPr>
      </w:pPr>
    </w:p>
    <w:p w:rsidR="00000000" w:rsidRDefault="00A93A6E">
      <w:pPr>
        <w:widowControl w:val="0"/>
        <w:ind w:firstLine="284"/>
        <w:jc w:val="center"/>
      </w:pPr>
      <w:r>
        <w:t>РЕДАКЦИОННАЯ КОЛЛЕГИЯ: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 xml:space="preserve">Н. А. </w:t>
      </w:r>
      <w:bookmarkStart w:id="9" w:name="OCRUncertain014"/>
      <w:r>
        <w:rPr>
          <w:i/>
        </w:rPr>
        <w:t>Хапонен</w:t>
      </w:r>
      <w:bookmarkEnd w:id="9"/>
      <w:r>
        <w:rPr>
          <w:i/>
        </w:rPr>
        <w:t xml:space="preserve"> (председатель), </w:t>
      </w: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 xml:space="preserve">А. А. </w:t>
      </w:r>
      <w:bookmarkStart w:id="10" w:name="OCRUncertain015"/>
      <w:r>
        <w:rPr>
          <w:i/>
        </w:rPr>
        <w:t xml:space="preserve">Шельпяков, </w:t>
      </w:r>
      <w:bookmarkEnd w:id="10"/>
      <w:r>
        <w:rPr>
          <w:i/>
        </w:rPr>
        <w:t xml:space="preserve">И. </w:t>
      </w:r>
      <w:bookmarkStart w:id="11" w:name="OCRUncertain016"/>
      <w:r>
        <w:rPr>
          <w:i/>
        </w:rPr>
        <w:t>Е.</w:t>
      </w:r>
      <w:bookmarkEnd w:id="11"/>
      <w:r>
        <w:rPr>
          <w:i/>
        </w:rPr>
        <w:t xml:space="preserve"> </w:t>
      </w:r>
      <w:bookmarkStart w:id="12" w:name="OCRUncertain017"/>
      <w:r>
        <w:rPr>
          <w:i/>
        </w:rPr>
        <w:t>Дмитренко</w:t>
      </w:r>
      <w:bookmarkEnd w:id="12"/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1.1.</w:t>
      </w:r>
      <w:r>
        <w:t xml:space="preserve"> Настоящие Методические указания определяют поря</w:t>
      </w:r>
      <w:r>
        <w:softHyphen/>
        <w:t>док прове</w:t>
      </w:r>
      <w:r>
        <w:softHyphen/>
        <w:t>дения технического освидетельствования паровых</w:t>
      </w:r>
      <w:r>
        <w:t xml:space="preserve"> и водогрейных котлов, сосудов, работающих под давлением, и тру</w:t>
      </w:r>
      <w:r>
        <w:softHyphen/>
        <w:t>бопроводов пара и горячей воды, на которые распространяются требования Правил устройства и безопасной эксплуатации па</w:t>
      </w:r>
      <w:r>
        <w:softHyphen/>
        <w:t>ровых и водогрейных котлов, Правил устройства и безопасной эксплуатации сосудов, работающих под давлением, Правил устройства и безопасной эксплуатации тру</w:t>
      </w:r>
      <w:r>
        <w:softHyphen/>
        <w:t>бопроводов пара и горячей воды.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1.2.</w:t>
      </w:r>
      <w:r>
        <w:t xml:space="preserve"> Методические указания разработаны в развитие требо</w:t>
      </w:r>
      <w:r>
        <w:softHyphen/>
        <w:t>ваний раздела</w:t>
      </w:r>
      <w:r>
        <w:rPr>
          <w:noProof/>
        </w:rPr>
        <w:t xml:space="preserve"> 6.3</w:t>
      </w:r>
      <w:r>
        <w:t xml:space="preserve"> Правил устройства и безопасной эксплуата</w:t>
      </w:r>
      <w:r>
        <w:softHyphen/>
        <w:t xml:space="preserve">ции сосудов, работающих под </w:t>
      </w:r>
      <w:r>
        <w:t>давлением, раздела</w:t>
      </w:r>
      <w:r>
        <w:rPr>
          <w:noProof/>
        </w:rPr>
        <w:t xml:space="preserve"> 10.2</w:t>
      </w:r>
      <w:r>
        <w:t xml:space="preserve"> Правил устройства и безопасной эксплуатации паровых и водогрейных котлов, раздела</w:t>
      </w:r>
      <w:r>
        <w:rPr>
          <w:noProof/>
        </w:rPr>
        <w:t xml:space="preserve"> 5.3</w:t>
      </w:r>
      <w:r>
        <w:t xml:space="preserve"> Правил устройства и безопасной эксплуата</w:t>
      </w:r>
      <w:r>
        <w:softHyphen/>
        <w:t>ции трубопроводов пара и горячей воды.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1.3.</w:t>
      </w:r>
      <w:r>
        <w:t xml:space="preserve"> Методические указания могут быть использованы при прове</w:t>
      </w:r>
      <w:r>
        <w:softHyphen/>
        <w:t>дении технического освидетельствования как инспектор</w:t>
      </w:r>
      <w:r>
        <w:softHyphen/>
        <w:t>ским составом органов Госгортехнадзора и специалистами орга</w:t>
      </w:r>
      <w:r>
        <w:softHyphen/>
        <w:t>низаций, имеющих разрешение (лицензии) на проведение техни</w:t>
      </w:r>
      <w:r>
        <w:softHyphen/>
        <w:t>ческих освиде</w:t>
      </w:r>
      <w:r>
        <w:softHyphen/>
        <w:t>тель</w:t>
      </w:r>
      <w:r>
        <w:softHyphen/>
        <w:t>ствований, так и службами ведомственного надзора предприятий.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1.4.</w:t>
      </w:r>
      <w:r>
        <w:t xml:space="preserve"> Цел</w:t>
      </w:r>
      <w:r>
        <w:t>ью технического освидетельствования являются проверка технического состояния объекта, соответствия его Пра</w:t>
      </w:r>
      <w:r>
        <w:softHyphen/>
        <w:t>вилам по котлонадзору * и определение возможности дальней</w:t>
      </w:r>
      <w:r>
        <w:softHyphen/>
        <w:t>шей эксплуатации.</w:t>
      </w:r>
    </w:p>
    <w:p w:rsidR="00000000" w:rsidRDefault="00A93A6E">
      <w:pPr>
        <w:widowControl w:val="0"/>
        <w:ind w:firstLine="284"/>
        <w:jc w:val="both"/>
      </w:pPr>
      <w:r>
        <w:t xml:space="preserve">__________________ 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*</w:t>
      </w:r>
      <w:r>
        <w:t xml:space="preserve"> Далее по тексту - Правила.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1.5.</w:t>
      </w:r>
      <w:r>
        <w:t xml:space="preserve"> Котлы, сосуды, работающие под давлением, трубопро</w:t>
      </w:r>
      <w:r>
        <w:softHyphen/>
        <w:t>воды пара и горячей воды подвергаются техническому освиде</w:t>
      </w:r>
      <w:r>
        <w:softHyphen/>
        <w:t>тельствованию инспектором Госгортехнадзора до пуска в работу (первичное) и досрочно в случаях, предусмотренных Правила</w:t>
      </w:r>
      <w:r>
        <w:softHyphen/>
        <w:t>ми. Специалисты организаций, имеющих разрешение</w:t>
      </w:r>
      <w:r>
        <w:t xml:space="preserve"> органов Госгортехнадзора на проведение технических освидетельствова</w:t>
      </w:r>
      <w:r>
        <w:softHyphen/>
        <w:t>ний, осуществляют перио</w:t>
      </w:r>
      <w:r>
        <w:softHyphen/>
      </w:r>
      <w:r>
        <w:lastRenderedPageBreak/>
        <w:t>дическое освидетельствование указан</w:t>
      </w:r>
      <w:r>
        <w:softHyphen/>
        <w:t>ных объектов и несут ответ</w:t>
      </w:r>
      <w:r>
        <w:softHyphen/>
        <w:t>ственность за качество его выполне</w:t>
      </w:r>
      <w:r>
        <w:softHyphen/>
        <w:t>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1.6.</w:t>
      </w:r>
      <w:r>
        <w:t xml:space="preserve"> О предстоящем освидетельствовании администрация предп</w:t>
      </w:r>
      <w:r>
        <w:softHyphen/>
        <w:t>риятия обязана уведомить инспектора Госгортехнадзора или специ</w:t>
      </w:r>
      <w:r>
        <w:softHyphen/>
        <w:t>алиста организации, имеющей разре</w:t>
      </w:r>
      <w:bookmarkStart w:id="13" w:name="OCRUncertain025"/>
      <w:r>
        <w:t>ш</w:t>
      </w:r>
      <w:bookmarkEnd w:id="13"/>
      <w:r>
        <w:t xml:space="preserve">ение на </w:t>
      </w:r>
      <w:bookmarkStart w:id="14" w:name="OCRUncertain026"/>
      <w:r>
        <w:t>проведе</w:t>
      </w:r>
      <w:bookmarkStart w:id="15" w:name="OCRUncertain027"/>
      <w:bookmarkEnd w:id="14"/>
      <w:r>
        <w:t>ние</w:t>
      </w:r>
      <w:bookmarkEnd w:id="15"/>
      <w:r>
        <w:t xml:space="preserve"> технических освидетельствований, не позднее чем за</w:t>
      </w:r>
      <w:r>
        <w:rPr>
          <w:noProof/>
        </w:rPr>
        <w:t xml:space="preserve"> 5</w:t>
      </w:r>
      <w:r>
        <w:t xml:space="preserve"> дней до его проведения.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1.7.</w:t>
      </w:r>
      <w:r>
        <w:t xml:space="preserve"> Необходимые для проведения технического освидетель</w:t>
      </w:r>
      <w:r>
        <w:softHyphen/>
        <w:t>ство</w:t>
      </w:r>
      <w:r>
        <w:softHyphen/>
        <w:t>ван</w:t>
      </w:r>
      <w:r>
        <w:t>ия контрольно-измерительные приборы, инструменты и другие технические средства, а также спецодежда должны быть предоставлены лицу, проводящему техническое освидетельство</w:t>
      </w:r>
      <w:r>
        <w:softHyphen/>
        <w:t>вание, администрацией предприятия.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1.8.</w:t>
      </w:r>
      <w:r>
        <w:t xml:space="preserve"> Все работы по определению состояния оборудования в течение его расчетного срока службы, связанные с контролем металла и сварных швов, должны проводиться в соответствии с требованиями инструкций заводов-изготовителей и нормативных </w:t>
      </w:r>
      <w:bookmarkStart w:id="16" w:name="OCRUncertain028"/>
      <w:r>
        <w:t>д</w:t>
      </w:r>
      <w:bookmarkEnd w:id="16"/>
      <w:r>
        <w:t>окументов до начала техни</w:t>
      </w:r>
      <w:r>
        <w:softHyphen/>
        <w:t>ческого освидетельствования.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1.9.</w:t>
      </w:r>
      <w:r>
        <w:t xml:space="preserve"> Техническое</w:t>
      </w:r>
      <w:r>
        <w:t xml:space="preserve"> диагностирование котлов, сосудов, трубо</w:t>
      </w:r>
      <w:r>
        <w:softHyphen/>
        <w:t>проводов пара и горячей воды, отработавших расчетный срок службы, должно осуществляться по программам, составленным на основании требований Правил и методик, согласованных с Госгортехнадзором России.</w:t>
      </w:r>
    </w:p>
    <w:p w:rsidR="00000000" w:rsidRDefault="00A93A6E">
      <w:pPr>
        <w:widowControl w:val="0"/>
        <w:ind w:firstLine="284"/>
        <w:jc w:val="both"/>
      </w:pPr>
      <w:r>
        <w:t>Перечень нормативно-технической документации по техни</w:t>
      </w:r>
      <w:r>
        <w:softHyphen/>
        <w:t>ческому освидетельствованию и диагностированию приведен в приложении.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1.10.</w:t>
      </w:r>
      <w:r>
        <w:t xml:space="preserve"> При техническом освидетельствовании котлов, сосу</w:t>
      </w:r>
      <w:r>
        <w:softHyphen/>
        <w:t>дов и трубопроводов в химических отраслях промышленности следует также руководствоваться тре</w:t>
      </w:r>
      <w:r>
        <w:t xml:space="preserve">бованиями Общих правил </w:t>
      </w:r>
      <w:bookmarkStart w:id="17" w:name="OCRUncertain029"/>
      <w:r>
        <w:t>взрывобезопасности</w:t>
      </w:r>
      <w:bookmarkEnd w:id="17"/>
      <w:r>
        <w:t xml:space="preserve"> для </w:t>
      </w:r>
      <w:bookmarkStart w:id="18" w:name="OCRUncertain030"/>
      <w:r>
        <w:t>взрывопожароопасных</w:t>
      </w:r>
      <w:bookmarkEnd w:id="18"/>
      <w:r>
        <w:t xml:space="preserve"> химических, нефтехимических и нефте</w:t>
      </w:r>
      <w:r>
        <w:softHyphen/>
        <w:t>перерабатывающих производств и дру</w:t>
      </w:r>
      <w:r>
        <w:softHyphen/>
        <w:t>гими нормативными документами из перечня, приведенного в приложении.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ТЕХНИЧЕСКОЕ ОСВИДЕТЕЛЬСТВОВАНИЕ КОТЛОВ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2.1.</w:t>
      </w:r>
      <w:r>
        <w:rPr>
          <w:b/>
        </w:rPr>
        <w:t xml:space="preserve"> Общие требования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2.1.1.</w:t>
      </w:r>
      <w:r>
        <w:t xml:space="preserve"> Перед техническим освидетельствованием котел дол</w:t>
      </w:r>
      <w:r>
        <w:softHyphen/>
        <w:t>жен быть охлажден, отключен и очищен в соответствии с требо</w:t>
      </w:r>
      <w:r>
        <w:softHyphen/>
        <w:t>ваниями Правил. Внутренние устройства барабана, если они мешают осмотру, следует удалить.</w:t>
      </w:r>
    </w:p>
    <w:p w:rsidR="00000000" w:rsidRDefault="00A93A6E">
      <w:pPr>
        <w:widowControl w:val="0"/>
        <w:ind w:firstLine="284"/>
        <w:jc w:val="both"/>
      </w:pPr>
      <w:r>
        <w:t>В том случае, если котел своеврем</w:t>
      </w:r>
      <w:r>
        <w:t>енно не подготовлен к внут</w:t>
      </w:r>
      <w:r>
        <w:softHyphen/>
        <w:t>реннему осмотру или гидравлическому испытанию, следует потребовать повторного предъявления его к освидетельствова</w:t>
      </w:r>
      <w:r>
        <w:softHyphen/>
        <w:t>нию и наложения взыскания на ответственных за это лиц.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2.1.2.</w:t>
      </w:r>
      <w:r>
        <w:t xml:space="preserve"> Первичное техническое освидетельствование вновь установ</w:t>
      </w:r>
      <w:r>
        <w:softHyphen/>
        <w:t xml:space="preserve">ленных котлов (за исключением котлов, подвергавшихся техническому освидетельствованию на заводе-изготовителе и прибывших на место установки в собранном виде) проводится после их монтажа и регистрации. Освидетельствование котлов, у которых </w:t>
      </w:r>
      <w:bookmarkStart w:id="19" w:name="OCRUncertain031"/>
      <w:r>
        <w:t>обмуровочные</w:t>
      </w:r>
      <w:bookmarkEnd w:id="19"/>
      <w:r>
        <w:t xml:space="preserve"> и</w:t>
      </w:r>
      <w:r>
        <w:t>ли изоляционные работы проводятся в процессе монтажа, реко</w:t>
      </w:r>
      <w:r>
        <w:softHyphen/>
        <w:t xml:space="preserve">мендуется осуществлять до </w:t>
      </w:r>
      <w:bookmarkStart w:id="20" w:name="OCRUncertain032"/>
      <w:r>
        <w:t>выполне</w:t>
      </w:r>
      <w:bookmarkStart w:id="21" w:name="OCRUncertain033"/>
      <w:bookmarkEnd w:id="20"/>
      <w:r>
        <w:t>ния</w:t>
      </w:r>
      <w:bookmarkEnd w:id="21"/>
      <w:r>
        <w:t xml:space="preserve"> этих работ. В этом случае освидетельствование котла про</w:t>
      </w:r>
      <w:r>
        <w:softHyphen/>
        <w:t>водится до его регистрации.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2.1.3.</w:t>
      </w:r>
      <w:r>
        <w:t xml:space="preserve"> При периодическом или досрочном техническом осви</w:t>
      </w:r>
      <w:r>
        <w:softHyphen/>
        <w:t>детельствовании лицо, проводящее освидетельствование, имеет право потребовать вскрытия обмуровки или снятия изоляции полностью или частично, а в котлах с дымогарными трубами -</w:t>
      </w:r>
      <w:r>
        <w:rPr>
          <w:noProof/>
        </w:rPr>
        <w:t xml:space="preserve"> </w:t>
      </w:r>
      <w:r>
        <w:t>полного или частичного удаления труб.</w:t>
      </w:r>
    </w:p>
    <w:p w:rsidR="00000000" w:rsidRDefault="00A93A6E">
      <w:pPr>
        <w:widowControl w:val="0"/>
        <w:ind w:firstLine="284"/>
        <w:jc w:val="both"/>
      </w:pPr>
      <w:r>
        <w:t>Необходимость полного или частичного удаления труб, об</w:t>
      </w:r>
      <w:r>
        <w:softHyphen/>
        <w:t>муровки</w:t>
      </w:r>
      <w:r>
        <w:t xml:space="preserve"> или изоляции определяется в зависимости от технич</w:t>
      </w:r>
      <w:bookmarkStart w:id="22" w:name="OCRUncertain035"/>
      <w:r>
        <w:t>е</w:t>
      </w:r>
      <w:bookmarkEnd w:id="22"/>
      <w:r>
        <w:softHyphen/>
        <w:t>ского состояния котла по результатам предыдущего освидетель</w:t>
      </w:r>
      <w:r>
        <w:softHyphen/>
        <w:t>ствования или техни</w:t>
      </w:r>
      <w:r>
        <w:softHyphen/>
        <w:t>ческого диагностирования, продолжительно</w:t>
      </w:r>
      <w:r>
        <w:softHyphen/>
        <w:t xml:space="preserve">сти работы котла со </w:t>
      </w:r>
      <w:r>
        <w:lastRenderedPageBreak/>
        <w:t>времени его изготовления и последнег</w:t>
      </w:r>
      <w:bookmarkStart w:id="23" w:name="OCRUncertain036"/>
      <w:r>
        <w:t xml:space="preserve">о </w:t>
      </w:r>
      <w:bookmarkEnd w:id="23"/>
      <w:r>
        <w:t>освидетельствования с удалением труб, а также от качества вы</w:t>
      </w:r>
      <w:r>
        <w:softHyphen/>
        <w:t>полненных ремонтов.</w:t>
      </w:r>
    </w:p>
    <w:p w:rsidR="00000000" w:rsidRDefault="00A93A6E">
      <w:pPr>
        <w:widowControl w:val="0"/>
        <w:ind w:firstLine="284"/>
        <w:jc w:val="both"/>
      </w:pPr>
      <w:r>
        <w:t>У клепаных котлов необходимо освобождать от обмуровки и тщательно очищать заклепочные швы барабанов, грязевиков и других элементов котла, а также освобождать от обмуровки и изоляции трубы спускных, пр</w:t>
      </w:r>
      <w:r>
        <w:t>одувочных и питательных линий в местах их присоединения к котлу.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2.1.4.</w:t>
      </w:r>
      <w:r>
        <w:t xml:space="preserve"> Техническое освидетельствование котла проводится в следующей последовательности: </w:t>
      </w:r>
    </w:p>
    <w:p w:rsidR="00000000" w:rsidRDefault="00A93A6E">
      <w:pPr>
        <w:widowControl w:val="0"/>
        <w:ind w:firstLine="284"/>
        <w:jc w:val="both"/>
      </w:pPr>
      <w:r>
        <w:t xml:space="preserve">проверка технической документации; </w:t>
      </w:r>
    </w:p>
    <w:p w:rsidR="00000000" w:rsidRDefault="00A93A6E">
      <w:pPr>
        <w:widowControl w:val="0"/>
        <w:ind w:firstLine="284"/>
        <w:jc w:val="both"/>
      </w:pPr>
      <w:r>
        <w:t xml:space="preserve">наружный и внутренний осмотр; </w:t>
      </w:r>
    </w:p>
    <w:p w:rsidR="00000000" w:rsidRDefault="00A93A6E">
      <w:pPr>
        <w:widowControl w:val="0"/>
        <w:ind w:firstLine="284"/>
        <w:jc w:val="both"/>
      </w:pPr>
      <w:r>
        <w:t>гидравлическое испытание.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2.2.</w:t>
      </w:r>
      <w:r>
        <w:rPr>
          <w:b/>
        </w:rPr>
        <w:t xml:space="preserve"> Проверка технической документации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2.2.1.</w:t>
      </w:r>
      <w:r>
        <w:t xml:space="preserve"> При первичном техническом освидетельствовании не</w:t>
      </w:r>
      <w:r>
        <w:softHyphen/>
        <w:t>обходимо ознакомиться с особенностями конструкции котла и убедиться в том, что изготовление и установка котла, оснаще</w:t>
      </w:r>
      <w:r>
        <w:softHyphen/>
        <w:t>ние его арматурой, кон</w:t>
      </w:r>
      <w:r>
        <w:softHyphen/>
        <w:t>трольно-измерительными приб</w:t>
      </w:r>
      <w:r>
        <w:t>орами, средствами автоматики и сигнализации и его вспомогательное оборудование соответствуют требованиям Правил, проекта и представленным при регистрации документам. Проверяется так</w:t>
      </w:r>
      <w:r>
        <w:softHyphen/>
        <w:t>же соответствие заводского и регис</w:t>
      </w:r>
      <w:r>
        <w:softHyphen/>
        <w:t>трационного номеров котла номерам, записанны</w:t>
      </w:r>
      <w:bookmarkStart w:id="24" w:name="OCRUncertain037"/>
      <w:r>
        <w:t>е</w:t>
      </w:r>
      <w:bookmarkEnd w:id="24"/>
      <w:r>
        <w:t xml:space="preserve"> в паспорте.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2.2.2.</w:t>
      </w:r>
      <w:r>
        <w:t xml:space="preserve"> Перед периодическим или досрочным техническим освидетельствованием необходимо ознакомиться с ранее сделан</w:t>
      </w:r>
      <w:r>
        <w:softHyphen/>
        <w:t>ными записями в паспорте котла и ремонтном журнале. Если котел подвергался ремонту, следует проверить по документам, были ли</w:t>
      </w:r>
      <w:r>
        <w:t xml:space="preserve"> полностью соблюдены требования Правил при выпол</w:t>
      </w:r>
      <w:r>
        <w:softHyphen/>
        <w:t>нении ремонтных работ (качество примененных материалов</w:t>
      </w:r>
      <w:bookmarkStart w:id="25" w:name="OCRUncertain038"/>
      <w:r>
        <w:t xml:space="preserve">, </w:t>
      </w:r>
      <w:bookmarkEnd w:id="25"/>
      <w:r>
        <w:t>сварных соединений и др.).</w:t>
      </w:r>
    </w:p>
    <w:p w:rsidR="00000000" w:rsidRDefault="00A93A6E">
      <w:pPr>
        <w:widowControl w:val="0"/>
        <w:ind w:firstLine="284"/>
        <w:jc w:val="both"/>
      </w:pPr>
      <w:r>
        <w:t>Перед периодическим освидетельствованием котлов высоко</w:t>
      </w:r>
      <w:r>
        <w:softHyphen/>
        <w:t>го давления на тепловых электростанциях необходимо ознако</w:t>
      </w:r>
      <w:r>
        <w:softHyphen/>
        <w:t>миться с результатами проверок и обследований, проводимых в соот</w:t>
      </w:r>
      <w:bookmarkStart w:id="26" w:name="OCRUncertain039"/>
      <w:r>
        <w:t>в</w:t>
      </w:r>
      <w:bookmarkEnd w:id="26"/>
      <w:r>
        <w:t xml:space="preserve">етствии с указаниями Правил и документов, изданных министерствами совместно с Госгортехнадзором России или согласованных с ним (контроль за металлом котлов, проверка барабанов, </w:t>
      </w:r>
      <w:bookmarkStart w:id="27" w:name="OCRUncertain040"/>
      <w:r>
        <w:t>гибов</w:t>
      </w:r>
      <w:bookmarkEnd w:id="27"/>
      <w:r>
        <w:t xml:space="preserve"> необогреваемых труб</w:t>
      </w:r>
      <w:r>
        <w:t>, обследование котлов, проработавших свыше расчетного ресурса).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2.3.</w:t>
      </w:r>
      <w:r>
        <w:rPr>
          <w:b/>
        </w:rPr>
        <w:t xml:space="preserve"> Наружный и внутренний осмотр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2.3.1.</w:t>
      </w:r>
      <w:r>
        <w:t xml:space="preserve"> До начала осмотра котла следует проверить надеж</w:t>
      </w:r>
      <w:r>
        <w:softHyphen/>
        <w:t xml:space="preserve">ность отключения его от действующих котлов и выполнение других мер безопасности (наличие низковольтного освещения, проветривание топочной камеры и газоходов, </w:t>
      </w:r>
      <w:bookmarkStart w:id="28" w:name="OCRUncertain041"/>
      <w:r>
        <w:t>расшлаковка</w:t>
      </w:r>
      <w:bookmarkEnd w:id="28"/>
      <w:r>
        <w:t xml:space="preserve"> то</w:t>
      </w:r>
      <w:r>
        <w:softHyphen/>
        <w:t>почной камеры и др.).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2.3.2.</w:t>
      </w:r>
      <w:r>
        <w:t xml:space="preserve"> В барабанах осматриваются внутренние поверхности, а также сварные и заклепочные швы, концы </w:t>
      </w:r>
      <w:bookmarkStart w:id="29" w:name="OCRUncertain042"/>
      <w:r>
        <w:t xml:space="preserve">завальцованных </w:t>
      </w:r>
      <w:bookmarkEnd w:id="29"/>
      <w:r>
        <w:t>или приваренных труб и штуцеров.</w:t>
      </w:r>
    </w:p>
    <w:p w:rsidR="00000000" w:rsidRDefault="00A93A6E">
      <w:pPr>
        <w:widowControl w:val="0"/>
        <w:ind w:firstLine="284"/>
        <w:jc w:val="both"/>
      </w:pPr>
      <w:r>
        <w:t>Внутренние повер</w:t>
      </w:r>
      <w:r>
        <w:t xml:space="preserve">хности коллекторов, камер и грязевиков в большинстве случаев доступны для осмотра лишь через </w:t>
      </w:r>
      <w:bookmarkStart w:id="30" w:name="OCRUncertain043"/>
      <w:r>
        <w:t xml:space="preserve">лючки </w:t>
      </w:r>
      <w:bookmarkEnd w:id="30"/>
      <w:r>
        <w:t>или отверстия.</w:t>
      </w:r>
    </w:p>
    <w:p w:rsidR="00000000" w:rsidRDefault="00A93A6E">
      <w:pPr>
        <w:widowControl w:val="0"/>
        <w:ind w:firstLine="284"/>
        <w:jc w:val="both"/>
      </w:pPr>
      <w:r>
        <w:t xml:space="preserve">Для внутреннего осмотра </w:t>
      </w:r>
      <w:bookmarkStart w:id="31" w:name="OCRUncertain044"/>
      <w:r>
        <w:t>безлючковых</w:t>
      </w:r>
      <w:bookmarkEnd w:id="31"/>
      <w:r>
        <w:t xml:space="preserve"> коллекторов и камер необходимо отрезать донышки у штуцеров, приваренных для этой цели к коллекторам.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2.3.3.</w:t>
      </w:r>
      <w:r>
        <w:t xml:space="preserve"> При осмотре элементов котла со стороны топочного прос</w:t>
      </w:r>
      <w:r>
        <w:softHyphen/>
        <w:t>транства и газоходов необходимо проверять также состоя</w:t>
      </w:r>
      <w:r>
        <w:softHyphen/>
        <w:t>ние обмуровки и газовых перегородок; при этом особое внима</w:t>
      </w:r>
      <w:r>
        <w:softHyphen/>
        <w:t>ние должно быть обращено на состояние обмуровки и тепло</w:t>
      </w:r>
      <w:r>
        <w:softHyphen/>
        <w:t>вой изоляции, защищающих метал</w:t>
      </w:r>
      <w:r>
        <w:t>л котла от перегрева, и на правильность расположения «огневой линии» относительно низ</w:t>
      </w:r>
      <w:r>
        <w:softHyphen/>
        <w:t>шего допускаемого уровня воды в котле.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lastRenderedPageBreak/>
        <w:t>2.3.4.</w:t>
      </w:r>
      <w:r>
        <w:t xml:space="preserve"> При первичном осмотре могут быть выявлены дефек</w:t>
      </w:r>
      <w:r>
        <w:softHyphen/>
        <w:t>ты, допущенные при изготовлении или монтаже котла или по</w:t>
      </w:r>
      <w:r>
        <w:softHyphen/>
        <w:t xml:space="preserve">явившиеся в результате неправильного его транспортирования и хранения. К таким дефектам относятся трещины, расслоения, плены, </w:t>
      </w:r>
      <w:bookmarkStart w:id="32" w:name="OCRUncertain045"/>
      <w:r>
        <w:t>отдулины</w:t>
      </w:r>
      <w:bookmarkEnd w:id="32"/>
      <w:r>
        <w:t xml:space="preserve"> барабанов, коллекторов и труб, вмятины, кор</w:t>
      </w:r>
      <w:r>
        <w:softHyphen/>
        <w:t>розионные повреждения, дефекты сварных соединений (прожо</w:t>
      </w:r>
      <w:r>
        <w:softHyphen/>
        <w:t>ги, незаваренные кратеры, непровары, по</w:t>
      </w:r>
      <w:r>
        <w:t>ристость, отступления от проектных размеров шва и др.), излом или неперпендику</w:t>
      </w:r>
      <w:r>
        <w:softHyphen/>
        <w:t>лярность осей соединяемых элементов и другие техно</w:t>
      </w:r>
      <w:r>
        <w:softHyphen/>
        <w:t>логические дефекты.</w:t>
      </w:r>
    </w:p>
    <w:p w:rsidR="00000000" w:rsidRDefault="00A93A6E">
      <w:pPr>
        <w:widowControl w:val="0"/>
        <w:ind w:firstLine="284"/>
        <w:jc w:val="both"/>
      </w:pPr>
      <w:r>
        <w:t>Наиболее опасными дефектами котлов являются трещины. Сомнительные места следует осматривать с применением лупы; эти места предварительно должны быть обработаны механиче</w:t>
      </w:r>
      <w:r>
        <w:softHyphen/>
        <w:t>ским способом, отшлифованы и протравлены соответствующим реактивом.</w:t>
      </w:r>
    </w:p>
    <w:p w:rsidR="00000000" w:rsidRDefault="00A93A6E">
      <w:pPr>
        <w:widowControl w:val="0"/>
        <w:ind w:firstLine="284"/>
        <w:jc w:val="both"/>
      </w:pPr>
      <w:r>
        <w:t>При осмотре мест развальцовки труб следует убедиться в отсутствии трещин в стенках труб, подрезов и смятия стенок труб, смяти</w:t>
      </w:r>
      <w:r>
        <w:t>я гнезд, трещин в трубной решетке, надрывов в выступающих концах труб.</w:t>
      </w:r>
    </w:p>
    <w:p w:rsidR="00000000" w:rsidRDefault="00A93A6E">
      <w:pPr>
        <w:widowControl w:val="0"/>
        <w:ind w:firstLine="284"/>
        <w:jc w:val="both"/>
      </w:pPr>
      <w:r>
        <w:t>В литых стальных и чугунных изделиях могут быть выявле</w:t>
      </w:r>
      <w:r>
        <w:softHyphen/>
        <w:t>ны выходящие наружу трещины, свищи, раковины и пористость.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2.3.5.</w:t>
      </w:r>
      <w:r>
        <w:t xml:space="preserve"> При периодических осмотрах выявляются поврежде</w:t>
      </w:r>
      <w:r>
        <w:softHyphen/>
        <w:t>ния и износ элементов котла, возникающие   в процессе его эксплуатации. При этом особое внимание необходимо уделять местам, подвергавшимся ремонту с применением сварки (ре</w:t>
      </w:r>
      <w:r>
        <w:softHyphen/>
        <w:t>монтные наплавки или заварки, места установки заплат), а также местам выборок металла.</w:t>
      </w:r>
    </w:p>
    <w:p w:rsidR="00000000" w:rsidRDefault="00A93A6E">
      <w:pPr>
        <w:widowControl w:val="0"/>
        <w:ind w:firstLine="284"/>
        <w:jc w:val="both"/>
      </w:pPr>
      <w:r>
        <w:t>Различные котл</w:t>
      </w:r>
      <w:r>
        <w:t>ы в зависимости от конструктивных особен</w:t>
      </w:r>
      <w:r>
        <w:softHyphen/>
        <w:t>ностей имеют свои уязвимые места и характерные повреждения. Необходимо иметь в виду, что могут быть и другие поврежде</w:t>
      </w:r>
      <w:r>
        <w:softHyphen/>
        <w:t>ния, поэтому следует тщательно осматривать все элементы котла.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Характерные повреждения вертикально-водотрубных и горизонтально-водотрубных котлов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2.3.6.</w:t>
      </w:r>
      <w:r>
        <w:t xml:space="preserve"> Внутренние поверхности котлов могут иметь коррози</w:t>
      </w:r>
      <w:r>
        <w:softHyphen/>
        <w:t xml:space="preserve">онные повреждения в местах ввода питательной воды, слабой циркуляции воды и в местах возможных отложений шлама. Коррозия наружных поверхностей, как </w:t>
      </w:r>
      <w:r>
        <w:t>правило, наблюдается в местах соприкосновения с сырой кладкой и около люков вслед</w:t>
      </w:r>
      <w:r>
        <w:softHyphen/>
        <w:t>ствие их неплотности и течи.</w:t>
      </w:r>
    </w:p>
    <w:p w:rsidR="00000000" w:rsidRDefault="00A93A6E">
      <w:pPr>
        <w:widowControl w:val="0"/>
        <w:ind w:firstLine="284"/>
        <w:jc w:val="both"/>
      </w:pPr>
      <w:r>
        <w:t>При осмотре котлов особое внимание следует обращать на заклепочные швы и места вальцовки труб, где возможно обра</w:t>
      </w:r>
      <w:r>
        <w:softHyphen/>
        <w:t xml:space="preserve">зование </w:t>
      </w:r>
      <w:bookmarkStart w:id="33" w:name="OCRUncertain046"/>
      <w:r>
        <w:t>межкристаллитных</w:t>
      </w:r>
      <w:bookmarkEnd w:id="33"/>
      <w:r>
        <w:t xml:space="preserve"> трещин, возникающих главным об</w:t>
      </w:r>
      <w:r>
        <w:softHyphen/>
        <w:t>разом в пределах водяного пространства. Обычно такие трещи</w:t>
      </w:r>
      <w:r>
        <w:softHyphen/>
        <w:t>ны начинают образо</w:t>
      </w:r>
      <w:r>
        <w:softHyphen/>
        <w:t>вываться на соприкасающихся поверхностях листов у заклепок. Поэтому в начальной стадии развития их можно выявить лишь с помощью ультразвуковой или магнит</w:t>
      </w:r>
      <w:r>
        <w:softHyphen/>
      </w:r>
      <w:r>
        <w:t>ной дефектоскопии.</w:t>
      </w:r>
    </w:p>
    <w:p w:rsidR="00000000" w:rsidRDefault="00A93A6E">
      <w:pPr>
        <w:widowControl w:val="0"/>
        <w:ind w:firstLine="284"/>
        <w:jc w:val="both"/>
      </w:pPr>
      <w:r>
        <w:t>Повреждения в заклепочных швах вертикальных водотруб</w:t>
      </w:r>
      <w:r>
        <w:softHyphen/>
        <w:t>ных котлов возникают главным образом в нижних барабанах в местах сопряжения продольных  и поперечных  заклепочных швов.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2.3.7.</w:t>
      </w:r>
      <w:r>
        <w:t xml:space="preserve"> </w:t>
      </w:r>
      <w:bookmarkStart w:id="34" w:name="OCRUncertain047"/>
      <w:r>
        <w:t>Межкристаллитные</w:t>
      </w:r>
      <w:bookmarkEnd w:id="34"/>
      <w:r>
        <w:t xml:space="preserve"> трещины могут появляться в трубных решетках барабанов, а также в местах ввода в бара</w:t>
      </w:r>
      <w:r>
        <w:softHyphen/>
        <w:t>бан рабочей среды с температурой, отличающейся от темпера</w:t>
      </w:r>
      <w:r>
        <w:softHyphen/>
        <w:t>туры насыщения (питательная вода, фосфаты). Поэтому в ме</w:t>
      </w:r>
      <w:r>
        <w:softHyphen/>
        <w:t xml:space="preserve">стах ввода должны устанавливаться защитные рубашки. При выявлении мест </w:t>
      </w:r>
      <w:bookmarkStart w:id="35" w:name="OCRUncertain048"/>
      <w:r>
        <w:t>пропаривания,</w:t>
      </w:r>
      <w:bookmarkEnd w:id="35"/>
      <w:r>
        <w:t xml:space="preserve"> отложений с</w:t>
      </w:r>
      <w:r>
        <w:t>олей в виде гриб</w:t>
      </w:r>
      <w:r>
        <w:softHyphen/>
        <w:t>ков или наростов возле заклепок, кромок листов и развальцо</w:t>
      </w:r>
      <w:r>
        <w:softHyphen/>
        <w:t xml:space="preserve">ванных концов труб или явных признаков хрупких разрушений </w:t>
      </w:r>
      <w:bookmarkStart w:id="36" w:name="OCRUncertain049"/>
      <w:r>
        <w:t>(отскакивание</w:t>
      </w:r>
      <w:bookmarkEnd w:id="36"/>
      <w:r>
        <w:t xml:space="preserve"> головок заклепок, кольцевые трещины кипятиль</w:t>
      </w:r>
      <w:r>
        <w:softHyphen/>
        <w:t>ных труб в местах вальцовки, трещины в приклепанных флан</w:t>
      </w:r>
      <w:r>
        <w:softHyphen/>
        <w:t>цах и др.) необходима проверка всех   заклепочных швов и вальцо</w:t>
      </w:r>
      <w:r>
        <w:softHyphen/>
        <w:t>вочных соединений котла с применением ультразвуковой или магнитной дефектоскопии.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lastRenderedPageBreak/>
        <w:t>2.3.8.</w:t>
      </w:r>
      <w:r>
        <w:t xml:space="preserve"> В днищах старых котлов с малым радиусом переход</w:t>
      </w:r>
      <w:r>
        <w:softHyphen/>
        <w:t>ной дуги и малой высотой выпуклой части могут быть выявле</w:t>
      </w:r>
      <w:r>
        <w:softHyphen/>
        <w:t xml:space="preserve">ны </w:t>
      </w:r>
      <w:r>
        <w:t>трещины, расположенные по окружности на внутренней по</w:t>
      </w:r>
      <w:r>
        <w:softHyphen/>
        <w:t>верхности переходной   части,   преимущественно в области водяного пространства. Вначале по</w:t>
      </w:r>
      <w:r>
        <w:softHyphen/>
        <w:t>я</w:t>
      </w:r>
      <w:r>
        <w:softHyphen/>
        <w:t>в</w:t>
      </w:r>
      <w:r>
        <w:softHyphen/>
      </w:r>
      <w:r>
        <w:softHyphen/>
        <w:t>ляются   неглубокие бо</w:t>
      </w:r>
      <w:r>
        <w:softHyphen/>
        <w:t>роздки, в дальнейшем они увеличиваются по дли</w:t>
      </w:r>
      <w:r>
        <w:softHyphen/>
        <w:t>не, углубляют</w:t>
      </w:r>
      <w:r>
        <w:softHyphen/>
        <w:t>ся и могут стать сквозными. Такие же трещины встр</w:t>
      </w:r>
      <w:bookmarkStart w:id="37" w:name="OCRUncertain050"/>
      <w:r>
        <w:t>е</w:t>
      </w:r>
      <w:bookmarkEnd w:id="37"/>
      <w:r>
        <w:t>чаются на отгибе бортов люковых отверстий.</w:t>
      </w:r>
    </w:p>
    <w:p w:rsidR="00000000" w:rsidRDefault="00A93A6E">
      <w:pPr>
        <w:widowControl w:val="0"/>
        <w:ind w:firstLine="284"/>
        <w:jc w:val="both"/>
      </w:pPr>
      <w:r>
        <w:t xml:space="preserve">У обогреваемых газами барабанов   следует   тщательно осматривать места обогрева, в которых могут образовываться </w:t>
      </w:r>
      <w:bookmarkStart w:id="38" w:name="OCRUncertain051"/>
      <w:r>
        <w:t>выпучины.</w:t>
      </w:r>
      <w:bookmarkEnd w:id="38"/>
      <w:r>
        <w:t xml:space="preserve"> Необходимо проверять наличие защиты барабанов торкретом от пер</w:t>
      </w:r>
      <w:r>
        <w:t>егрева в случаях, когда такая защита преду</w:t>
      </w:r>
      <w:r>
        <w:softHyphen/>
        <w:t>смотрена проектом. Образование трещин возможно в сварных швах барабанов и коллекторов.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2.3.9.</w:t>
      </w:r>
      <w:r>
        <w:t xml:space="preserve"> Наиболее распространенными дефектами экранных и кипя</w:t>
      </w:r>
      <w:r>
        <w:softHyphen/>
        <w:t>тильных труб являются кольцевые и продольные трещины</w:t>
      </w:r>
      <w:bookmarkStart w:id="39" w:name="OCRUncertain052"/>
      <w:r>
        <w:t>, отдулины,</w:t>
      </w:r>
      <w:bookmarkEnd w:id="39"/>
      <w:r>
        <w:t xml:space="preserve"> свищи, местное утонение стенок труб и деформация труб из-за отложений накипи или нарушения циркуляции. При осмотре труб необходимо обращать особое внимание на угловые экранные трубы, горизонтальные и слабонаклонные участки ки</w:t>
      </w:r>
      <w:r>
        <w:softHyphen/>
        <w:t>пятильных труб.</w:t>
      </w:r>
    </w:p>
    <w:p w:rsidR="00000000" w:rsidRDefault="00A93A6E">
      <w:pPr>
        <w:widowControl w:val="0"/>
        <w:ind w:firstLine="284"/>
        <w:jc w:val="both"/>
      </w:pPr>
      <w:r>
        <w:t>Осмотр внутренне</w:t>
      </w:r>
      <w:r>
        <w:t>й поверхности кипятильных труб в котлах с прямыми трубами производят из камер, секций или бараба</w:t>
      </w:r>
      <w:r>
        <w:softHyphen/>
        <w:t>нов; при этом труба должна быть освещена с противополож</w:t>
      </w:r>
      <w:r>
        <w:softHyphen/>
        <w:t>ной стороны.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2.3.10.</w:t>
      </w:r>
      <w:r>
        <w:t xml:space="preserve"> При внутреннем осмотре прямоточных котлов, а также котлов высокого давления с естественной циркуляцией с недоступными для осмотра трубными пучками проверка со</w:t>
      </w:r>
      <w:r>
        <w:softHyphen/>
        <w:t>стояния труб поверхностей нагрева осуществляется выборочно путем вырезки образцов.</w:t>
      </w:r>
    </w:p>
    <w:p w:rsidR="00000000" w:rsidRDefault="00A93A6E">
      <w:pPr>
        <w:widowControl w:val="0"/>
        <w:ind w:firstLine="284"/>
        <w:jc w:val="both"/>
      </w:pPr>
      <w:r>
        <w:t>Наружную поверхность труб осматривают из топки и газо</w:t>
      </w:r>
      <w:r>
        <w:softHyphen/>
        <w:t>ходов. Разрывы, отдулины, прогибы, смещени</w:t>
      </w:r>
      <w:r>
        <w:t>е или вырывание труб из трубных решеток чаще вс</w:t>
      </w:r>
      <w:bookmarkStart w:id="40" w:name="OCRUncertain053"/>
      <w:r>
        <w:t>е</w:t>
      </w:r>
      <w:bookmarkEnd w:id="40"/>
      <w:r>
        <w:t>го  встречаются в первых рядах труб, обращенных в топку.</w:t>
      </w:r>
    </w:p>
    <w:p w:rsidR="00000000" w:rsidRDefault="00A93A6E">
      <w:pPr>
        <w:widowControl w:val="0"/>
        <w:ind w:firstLine="284"/>
        <w:jc w:val="both"/>
      </w:pPr>
      <w:r>
        <w:t>При осмотре наружной поверхности труб следует обращать внимание на износ их золой, движущейся в потоке газов, осо</w:t>
      </w:r>
      <w:r>
        <w:softHyphen/>
        <w:t xml:space="preserve">бенно при камерном сжигании </w:t>
      </w:r>
      <w:bookmarkStart w:id="41" w:name="OCRUncertain054"/>
      <w:r>
        <w:t>высокозольного</w:t>
      </w:r>
      <w:bookmarkEnd w:id="41"/>
      <w:r>
        <w:t xml:space="preserve"> топлива. Такому износу чаще подвергаются трубы в местах сужения сечения газоходов и резких изменений направления потока газа.</w:t>
      </w:r>
    </w:p>
    <w:p w:rsidR="00000000" w:rsidRDefault="00A93A6E">
      <w:pPr>
        <w:widowControl w:val="0"/>
        <w:ind w:firstLine="284"/>
        <w:jc w:val="both"/>
      </w:pPr>
      <w:r>
        <w:t>Износ труб выявляют с помощью специальных шаблонов или путем вырезки контрольных образцов.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2.3.11.</w:t>
      </w:r>
      <w:r>
        <w:t xml:space="preserve"> Трубы чугунных экономайзе</w:t>
      </w:r>
      <w:r>
        <w:t>ров осматривают путем снятия калачей.</w:t>
      </w:r>
    </w:p>
    <w:p w:rsidR="00000000" w:rsidRDefault="00A93A6E">
      <w:pPr>
        <w:widowControl w:val="0"/>
        <w:ind w:firstLine="284"/>
        <w:jc w:val="both"/>
        <w:rPr>
          <w:noProof/>
        </w:rPr>
      </w:pPr>
      <w:r>
        <w:t>Наружные поверхности стальных экономайзеров труб могут подвергаться коррозии при большом содержании в топливе се</w:t>
      </w:r>
      <w:r>
        <w:softHyphen/>
        <w:t>ры, питании котла водой с низкой   температурой   или при охлаждении отходящих газов до температуры, при которой про</w:t>
      </w:r>
      <w:r>
        <w:softHyphen/>
        <w:t>исходит конденсация паров, содержащихся в газах (ниже точки росы)</w:t>
      </w:r>
      <w:bookmarkStart w:id="42" w:name="OCRUncertain055"/>
      <w:r>
        <w:rPr>
          <w:noProof/>
        </w:rPr>
        <w:t>.</w:t>
      </w:r>
      <w:bookmarkEnd w:id="42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2.3.12.</w:t>
      </w:r>
      <w:r>
        <w:t xml:space="preserve"> У горизонтальных водотрубных котлов из-за перегре</w:t>
      </w:r>
      <w:r>
        <w:softHyphen/>
        <w:t>ва возможны образование трещин в цилиндрической части го</w:t>
      </w:r>
      <w:r>
        <w:softHyphen/>
        <w:t>ловок трубных пучков, в сварных или заклепочных швах труб</w:t>
      </w:r>
      <w:r>
        <w:softHyphen/>
        <w:t xml:space="preserve">ной </w:t>
      </w:r>
      <w:r>
        <w:t>решетки, а также деформации стенок труб. У этих котлов необходимо проверять защиту головок от перегрева, отсутствие прогибов трубных решеток и провисания труб.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bookmarkStart w:id="43" w:name="OCRUncertain056"/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Характерные</w:t>
      </w:r>
      <w:bookmarkEnd w:id="43"/>
      <w:r>
        <w:rPr>
          <w:i/>
        </w:rPr>
        <w:t xml:space="preserve"> повреждения котлов </w:t>
      </w: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высокого давления</w:t>
      </w:r>
      <w:r>
        <w:rPr>
          <w:i/>
          <w:noProof/>
        </w:rPr>
        <w:t xml:space="preserve"> (100</w:t>
      </w:r>
      <w:r>
        <w:rPr>
          <w:i/>
        </w:rPr>
        <w:t xml:space="preserve"> </w:t>
      </w:r>
      <w:bookmarkStart w:id="44" w:name="OCRUncertain057"/>
      <w:r>
        <w:rPr>
          <w:i/>
        </w:rPr>
        <w:t>кгс/см</w:t>
      </w:r>
      <w:bookmarkEnd w:id="44"/>
      <w:r>
        <w:rPr>
          <w:i/>
          <w:vertAlign w:val="superscript"/>
        </w:rPr>
        <w:t>2</w:t>
      </w:r>
      <w:r>
        <w:rPr>
          <w:i/>
        </w:rPr>
        <w:t xml:space="preserve"> и выше)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  <w:rPr>
          <w:noProof/>
        </w:rPr>
      </w:pPr>
      <w:r>
        <w:rPr>
          <w:noProof/>
        </w:rPr>
        <w:t>2.3.13.</w:t>
      </w:r>
      <w:r>
        <w:t xml:space="preserve"> До начала осмотра барабанов котлов высокого дав</w:t>
      </w:r>
      <w:r>
        <w:softHyphen/>
        <w:t>ления необходимо ознакомиться с результатами проверки бара</w:t>
      </w:r>
      <w:r>
        <w:softHyphen/>
        <w:t>банов, выпол</w:t>
      </w:r>
      <w:r>
        <w:softHyphen/>
      </w:r>
      <w:r>
        <w:lastRenderedPageBreak/>
        <w:t>ненной в соответствии с Типовой инструкцией по контролю и продлению срока службы металла основных эле</w:t>
      </w:r>
      <w:r>
        <w:softHyphen/>
        <w:t xml:space="preserve">ментов котлов, турбин и трубопроводов тепловых </w:t>
      </w:r>
      <w:r>
        <w:t>электростан</w:t>
      </w:r>
      <w:r>
        <w:softHyphen/>
        <w:t xml:space="preserve">ций </w:t>
      </w:r>
      <w:bookmarkStart w:id="45" w:name="OCRUncertain058"/>
      <w:r>
        <w:t>(РД</w:t>
      </w:r>
      <w:bookmarkEnd w:id="45"/>
      <w:r>
        <w:rPr>
          <w:noProof/>
        </w:rPr>
        <w:t xml:space="preserve"> 34.17.421</w:t>
      </w:r>
      <w:r>
        <w:t>-</w:t>
      </w:r>
      <w:r>
        <w:rPr>
          <w:noProof/>
        </w:rPr>
        <w:t xml:space="preserve"> 92).</w:t>
      </w:r>
    </w:p>
    <w:p w:rsidR="00000000" w:rsidRDefault="00A93A6E">
      <w:pPr>
        <w:widowControl w:val="0"/>
        <w:ind w:firstLine="284"/>
        <w:jc w:val="both"/>
      </w:pPr>
      <w:r>
        <w:t>При осмотре внутренних поверхностей барабанов следует обращать внимание на отверстия опускных труб экранов и места соединения штуцеров с барабанами, по которым поступает среда с температурой, отличающейся от температуры насыщения (вво</w:t>
      </w:r>
      <w:r>
        <w:softHyphen/>
        <w:t>ды п</w:t>
      </w:r>
      <w:bookmarkStart w:id="46" w:name="OCRUncertain059"/>
      <w:r>
        <w:t>и</w:t>
      </w:r>
      <w:bookmarkEnd w:id="46"/>
      <w:r>
        <w:t>тательной воды, химических реагентов, линий рециркуля</w:t>
      </w:r>
      <w:r>
        <w:softHyphen/>
        <w:t>ции экономайзера и др.). Возле этих отверстий, на цилиндриче</w:t>
      </w:r>
      <w:r>
        <w:softHyphen/>
        <w:t>ской поверхности отверстий, а также в стенках штуцеров воз</w:t>
      </w:r>
      <w:r>
        <w:softHyphen/>
        <w:t>можно образование трещин.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2.3.14.</w:t>
      </w:r>
      <w:r>
        <w:t xml:space="preserve"> При осмотре котлов типа ТП-2</w:t>
      </w:r>
      <w:r>
        <w:t>30, ТП-170, ПК-10 и др., имеющих барабаны с обсаженными днищами, следует тщательно проверять внутреннюю поверхность днищ. У этих барабанов возможно появление трещин в складках, образовав</w:t>
      </w:r>
      <w:r>
        <w:softHyphen/>
        <w:t>шихся во время обсадки конца барабана. В отдельных случаях трещины выходят на проточенную часть лазового отверстия.</w:t>
      </w:r>
    </w:p>
    <w:p w:rsidR="00000000" w:rsidRDefault="00A93A6E">
      <w:pPr>
        <w:widowControl w:val="0"/>
        <w:ind w:firstLine="284"/>
        <w:jc w:val="both"/>
      </w:pPr>
      <w:r>
        <w:t xml:space="preserve">Трещины в барабанах возможны также в местах приварки </w:t>
      </w:r>
      <w:bookmarkStart w:id="47" w:name="OCRUncertain061"/>
      <w:r>
        <w:t>внутрибарабанных</w:t>
      </w:r>
      <w:bookmarkEnd w:id="47"/>
      <w:r>
        <w:t xml:space="preserve"> устройств и опор.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2.3.15.</w:t>
      </w:r>
      <w:r>
        <w:t xml:space="preserve"> Уязвимым местом в трубных системах котлов высо</w:t>
      </w:r>
      <w:r>
        <w:softHyphen/>
        <w:t xml:space="preserve">кого давления являются </w:t>
      </w:r>
      <w:bookmarkStart w:id="48" w:name="OCRUncertain062"/>
      <w:r>
        <w:t>гибы</w:t>
      </w:r>
      <w:bookmarkEnd w:id="48"/>
      <w:r>
        <w:t xml:space="preserve"> необогреваемых труб </w:t>
      </w:r>
      <w:bookmarkStart w:id="49" w:name="OCRUncertain063"/>
      <w:r>
        <w:t>(водоопускных,</w:t>
      </w:r>
      <w:bookmarkEnd w:id="49"/>
      <w:r>
        <w:t xml:space="preserve"> </w:t>
      </w:r>
      <w:bookmarkStart w:id="50" w:name="OCRUncertain064"/>
      <w:r>
        <w:t>вод</w:t>
      </w:r>
      <w:r>
        <w:t>оперепускных,</w:t>
      </w:r>
      <w:bookmarkEnd w:id="50"/>
      <w:r>
        <w:t xml:space="preserve"> </w:t>
      </w:r>
      <w:bookmarkStart w:id="51" w:name="OCRUncertain065"/>
      <w:r>
        <w:t>пароперепускных</w:t>
      </w:r>
      <w:bookmarkEnd w:id="51"/>
      <w:r>
        <w:t xml:space="preserve"> и </w:t>
      </w:r>
      <w:bookmarkStart w:id="52" w:name="OCRUncertain066"/>
      <w:r>
        <w:t>пароотводящих),</w:t>
      </w:r>
      <w:bookmarkEnd w:id="52"/>
      <w:r>
        <w:t xml:space="preserve"> где возможно образование трещин. Разрушение </w:t>
      </w:r>
      <w:bookmarkStart w:id="53" w:name="OCRUncertain067"/>
      <w:r>
        <w:t>гибов,</w:t>
      </w:r>
      <w:bookmarkEnd w:id="53"/>
      <w:r>
        <w:t xml:space="preserve"> как правило, происходит по наружной или нейтральной образующей или в непосредственной близости от них.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2.3.16.</w:t>
      </w:r>
      <w:r>
        <w:t xml:space="preserve"> На прямоточных котлах блоков</w:t>
      </w:r>
      <w:r>
        <w:rPr>
          <w:noProof/>
        </w:rPr>
        <w:t xml:space="preserve"> 150, 200</w:t>
      </w:r>
      <w:r>
        <w:t xml:space="preserve"> МВт воз</w:t>
      </w:r>
      <w:r>
        <w:softHyphen/>
        <w:t>можны повреждения водяных экономайзеров (наружная серно</w:t>
      </w:r>
      <w:r>
        <w:softHyphen/>
        <w:t xml:space="preserve">кислотная коррозия, стояночная коррозия, </w:t>
      </w:r>
      <w:bookmarkStart w:id="54" w:name="OCRUncertain068"/>
      <w:r>
        <w:t>золовой</w:t>
      </w:r>
      <w:bookmarkEnd w:id="54"/>
      <w:r>
        <w:t xml:space="preserve"> износ, свищи и трещины в сварных стыках) и первичных пароперегревателей, особенно изготов</w:t>
      </w:r>
      <w:r>
        <w:softHyphen/>
        <w:t>ленных из стали 12Х2</w:t>
      </w:r>
      <w:bookmarkStart w:id="55" w:name="OCRUncertain069"/>
      <w:r>
        <w:t>МФС</w:t>
      </w:r>
      <w:bookmarkEnd w:id="55"/>
      <w:r>
        <w:t xml:space="preserve">Р </w:t>
      </w:r>
      <w:bookmarkStart w:id="56" w:name="OCRUncertain070"/>
      <w:r>
        <w:t>(</w:t>
      </w:r>
      <w:bookmarkEnd w:id="56"/>
      <w:r>
        <w:t>перегрев труб). На вторичных паропе</w:t>
      </w:r>
      <w:r>
        <w:t>регревателях, выполненных из стали 12Х2МФБ и других перли</w:t>
      </w:r>
      <w:r>
        <w:softHyphen/>
        <w:t xml:space="preserve">тных сталей, </w:t>
      </w:r>
      <w:bookmarkStart w:id="57" w:name="OCRUncertain071"/>
      <w:r>
        <w:t>встречается</w:t>
      </w:r>
      <w:bookmarkEnd w:id="57"/>
      <w:r>
        <w:t xml:space="preserve"> усиленное</w:t>
      </w:r>
      <w:bookmarkStart w:id="58" w:name="OCRUncertain072"/>
      <w:r>
        <w:t xml:space="preserve"> окалинообразование,</w:t>
      </w:r>
      <w:bookmarkEnd w:id="58"/>
      <w:r>
        <w:t xml:space="preserve"> которое приводит в отдельных случаях к ускоренному разрушению труб.</w:t>
      </w:r>
    </w:p>
    <w:p w:rsidR="00000000" w:rsidRDefault="00A93A6E">
      <w:pPr>
        <w:widowControl w:val="0"/>
        <w:ind w:firstLine="284"/>
        <w:jc w:val="both"/>
        <w:rPr>
          <w:noProof/>
        </w:rPr>
      </w:pPr>
      <w:r>
        <w:rPr>
          <w:noProof/>
        </w:rPr>
        <w:t>2.3.17.</w:t>
      </w:r>
      <w:r>
        <w:t xml:space="preserve"> На прямоточных котлах блоков</w:t>
      </w:r>
      <w:r>
        <w:rPr>
          <w:noProof/>
        </w:rPr>
        <w:t xml:space="preserve"> 300</w:t>
      </w:r>
      <w:r>
        <w:t xml:space="preserve"> МВт поврежде</w:t>
      </w:r>
      <w:r>
        <w:softHyphen/>
        <w:t>ниям чаще подвергаются нижняя радиационная часть топочной камеры (высоко</w:t>
      </w:r>
      <w:r>
        <w:softHyphen/>
        <w:t>температурная коррозия и перегрев труб), пер</w:t>
      </w:r>
      <w:r>
        <w:softHyphen/>
        <w:t>вичный пароперегреватель (заводские стыки в местах сварки змеевиков с выходным коллектором), комбинированные завод</w:t>
      </w:r>
      <w:r>
        <w:softHyphen/>
        <w:t>ские стыки труб из сталей 12Х1МФ и Х18Н12Т (</w:t>
      </w:r>
      <w:r>
        <w:t>недостатки кон</w:t>
      </w:r>
      <w:r>
        <w:softHyphen/>
        <w:t>струкции и дефекты сварки)</w:t>
      </w:r>
      <w:bookmarkStart w:id="59" w:name="OCRUncertain073"/>
      <w:r>
        <w:rPr>
          <w:noProof/>
        </w:rPr>
        <w:t>.</w:t>
      </w:r>
      <w:bookmarkEnd w:id="59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2.3.18.</w:t>
      </w:r>
      <w:r>
        <w:t xml:space="preserve"> На котлах типа </w:t>
      </w:r>
      <w:bookmarkStart w:id="60" w:name="OCRUncertain074"/>
      <w:r>
        <w:t>ТКХ</w:t>
      </w:r>
      <w:bookmarkEnd w:id="60"/>
      <w:r>
        <w:t xml:space="preserve"> блоков</w:t>
      </w:r>
      <w:r>
        <w:rPr>
          <w:noProof/>
        </w:rPr>
        <w:t xml:space="preserve"> 300</w:t>
      </w:r>
      <w:r>
        <w:t xml:space="preserve"> МВт может наблю</w:t>
      </w:r>
      <w:r>
        <w:softHyphen/>
        <w:t>даться повышение температуры трубопроводов между отдель</w:t>
      </w:r>
      <w:r>
        <w:softHyphen/>
        <w:t>ными ступенями пароперегревателей, в особенности на участках до впрысков пароох</w:t>
      </w:r>
      <w:r>
        <w:softHyphen/>
        <w:t>ладителей, что приводит к ускоренной пол</w:t>
      </w:r>
      <w:r>
        <w:softHyphen/>
        <w:t>зучести металла.</w:t>
      </w:r>
    </w:p>
    <w:p w:rsidR="00000000" w:rsidRDefault="00A93A6E">
      <w:pPr>
        <w:widowControl w:val="0"/>
        <w:ind w:firstLine="284"/>
        <w:jc w:val="both"/>
      </w:pPr>
      <w:r>
        <w:t xml:space="preserve">У впрыскивающих пароохладителей возможно образование </w:t>
      </w:r>
      <w:bookmarkStart w:id="61" w:name="OCRUncertain075"/>
      <w:r>
        <w:t>термоусталостных</w:t>
      </w:r>
      <w:bookmarkEnd w:id="61"/>
      <w:r>
        <w:t xml:space="preserve"> трещин в стенках коллекторов и «рубашек». 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2.3.19.</w:t>
      </w:r>
      <w:r>
        <w:t xml:space="preserve"> При наружном осмотре особое внимание следует об</w:t>
      </w:r>
      <w:r>
        <w:softHyphen/>
        <w:t>ращать на обеспечение свободы температурных перемеще</w:t>
      </w:r>
      <w:r>
        <w:t>ний ба</w:t>
      </w:r>
      <w:r>
        <w:softHyphen/>
        <w:t>рабанов и коллекторов экранов. Необходимо проверить наличие и исправность реперов для контроля температурных перемеще</w:t>
      </w:r>
      <w:r>
        <w:softHyphen/>
        <w:t>ний и по имеющейся документации сравнить фактические пе</w:t>
      </w:r>
      <w:r>
        <w:softHyphen/>
        <w:t>ремещения с расчетными. При обнаружении защемления долж</w:t>
      </w:r>
      <w:r>
        <w:softHyphen/>
        <w:t>ны быть выявлены и устранены его причины.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 xml:space="preserve">Характерные повреждения </w:t>
      </w: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водогрейных котлов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2.3.20.</w:t>
      </w:r>
      <w:r>
        <w:t xml:space="preserve"> При осмотре водогрейных котлов типов </w:t>
      </w:r>
      <w:bookmarkStart w:id="62" w:name="OCRUncertain076"/>
      <w:r>
        <w:t>ПТВ,</w:t>
      </w:r>
      <w:bookmarkEnd w:id="62"/>
      <w:r>
        <w:t xml:space="preserve"> </w:t>
      </w:r>
      <w:bookmarkStart w:id="63" w:name="OCRUncertain077"/>
      <w:r>
        <w:t>ПТВМ, ПТВГ</w:t>
      </w:r>
      <w:bookmarkEnd w:id="63"/>
      <w:r>
        <w:t xml:space="preserve"> и др. особое внимание следует уделять проверке состоя</w:t>
      </w:r>
      <w:r>
        <w:softHyphen/>
        <w:t xml:space="preserve">ния труб </w:t>
      </w:r>
      <w:bookmarkStart w:id="64" w:name="OCRUncertain078"/>
      <w:r>
        <w:t>кон</w:t>
      </w:r>
      <w:r>
        <w:softHyphen/>
        <w:t>вективной</w:t>
      </w:r>
      <w:bookmarkEnd w:id="64"/>
      <w:r>
        <w:t xml:space="preserve"> части, где часто возникают коррозионные </w:t>
      </w:r>
      <w:bookmarkStart w:id="65" w:name="OCRUncertain079"/>
      <w:r>
        <w:t>язвины</w:t>
      </w:r>
      <w:bookmarkEnd w:id="65"/>
      <w:r>
        <w:t xml:space="preserve"> ка</w:t>
      </w:r>
      <w:r>
        <w:t xml:space="preserve">к с </w:t>
      </w:r>
      <w:r>
        <w:lastRenderedPageBreak/>
        <w:t>внутренней, так и с наружной стороны. В отдель</w:t>
      </w:r>
      <w:r>
        <w:softHyphen/>
        <w:t>ных случаях, при нарушении водного режима, возможен пере</w:t>
      </w:r>
      <w:r>
        <w:softHyphen/>
        <w:t>жог труб вследствие отложений накипи и шлама. Перед началом внутреннего осмотра рекомендуется производить контрольные вырезки из трубной системы котла в соответствии с указаниями инструкций по монтажу и эксплуатации заводов</w:t>
      </w:r>
      <w:r>
        <w:rPr>
          <w:noProof/>
        </w:rPr>
        <w:t xml:space="preserve"> </w:t>
      </w:r>
      <w:r>
        <w:t>- изготовителей котлов.</w:t>
      </w:r>
    </w:p>
    <w:p w:rsidR="00000000" w:rsidRDefault="00A93A6E">
      <w:pPr>
        <w:widowControl w:val="0"/>
        <w:ind w:firstLine="284"/>
        <w:jc w:val="both"/>
      </w:pPr>
      <w:r>
        <w:t>При осмотре коллекторов следует обращать внимание на наличие и состояние разделительных перегородок, возможные коррозионные повреждения стенок как с внутрен</w:t>
      </w:r>
      <w:r>
        <w:t>ней, так и с на</w:t>
      </w:r>
      <w:r>
        <w:softHyphen/>
        <w:t>ружной стороны, а также на состояние стенок в зоне опорных устройств.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 xml:space="preserve">Характерные повреждения </w:t>
      </w: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газотрубных котлов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2.3.21.</w:t>
      </w:r>
      <w:r>
        <w:t xml:space="preserve"> Характерными поврежден</w:t>
      </w:r>
      <w:bookmarkStart w:id="66" w:name="OCRUncertain080"/>
      <w:r>
        <w:t>и</w:t>
      </w:r>
      <w:bookmarkEnd w:id="66"/>
      <w:r>
        <w:t xml:space="preserve">ями </w:t>
      </w:r>
      <w:bookmarkStart w:id="67" w:name="OCRUncertain081"/>
      <w:r>
        <w:t>жаротрубных</w:t>
      </w:r>
      <w:bookmarkEnd w:id="67"/>
      <w:r>
        <w:t xml:space="preserve"> котлов являются </w:t>
      </w:r>
      <w:bookmarkStart w:id="68" w:name="OCRUncertain082"/>
      <w:r>
        <w:t>выпучины</w:t>
      </w:r>
      <w:bookmarkEnd w:id="68"/>
      <w:r>
        <w:t xml:space="preserve"> в жаровых трубах и трещины, образующи</w:t>
      </w:r>
      <w:bookmarkStart w:id="69" w:name="OCRUncertain083"/>
      <w:r>
        <w:t>е</w:t>
      </w:r>
      <w:bookmarkEnd w:id="69"/>
      <w:r>
        <w:softHyphen/>
        <w:t xml:space="preserve">ся в отгибах бортов жаровых труб, особенно в местах </w:t>
      </w:r>
      <w:bookmarkStart w:id="70" w:name="OCRUncertain084"/>
      <w:r>
        <w:t>соедине</w:t>
      </w:r>
      <w:bookmarkStart w:id="71" w:name="OCRUncertain085"/>
      <w:bookmarkEnd w:id="70"/>
      <w:r>
        <w:t>ния</w:t>
      </w:r>
      <w:bookmarkEnd w:id="71"/>
      <w:r>
        <w:t xml:space="preserve"> труб с днищами, и в отгибах бортов днищ - в местах соеди</w:t>
      </w:r>
      <w:r>
        <w:softHyphen/>
        <w:t>нения с корпусом. Очень опасны поперечные трещины, возни</w:t>
      </w:r>
      <w:r>
        <w:softHyphen/>
        <w:t>кающие преимущественно в первых звеньях жаровых труб.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2.3.22.</w:t>
      </w:r>
      <w:r>
        <w:t xml:space="preserve"> В трубных решетках котлов с ды</w:t>
      </w:r>
      <w:r>
        <w:t>могарными трубам</w:t>
      </w:r>
      <w:bookmarkStart w:id="72" w:name="OCRUncertain086"/>
      <w:r>
        <w:t xml:space="preserve">и </w:t>
      </w:r>
      <w:bookmarkEnd w:id="72"/>
      <w:r>
        <w:t xml:space="preserve">(котлы паровозов, локомобилей, кранов) встречаются трещины между отверстиями для труб и в </w:t>
      </w:r>
      <w:bookmarkStart w:id="73" w:name="OCRUncertain087"/>
      <w:r>
        <w:t>отбортовке,</w:t>
      </w:r>
      <w:bookmarkEnd w:id="73"/>
      <w:r>
        <w:t xml:space="preserve"> а также износ и деформация стенок труб. Наиболее частыми повреждениями дымогарных труб являются </w:t>
      </w:r>
      <w:bookmarkStart w:id="74" w:name="OCRUncertain088"/>
      <w:r>
        <w:t>обгорание</w:t>
      </w:r>
      <w:bookmarkEnd w:id="74"/>
      <w:r>
        <w:t xml:space="preserve"> и износ отбортованных концов, расстройство вальцовочных соединений и трещины от частых развальцовок.</w:t>
      </w:r>
    </w:p>
    <w:p w:rsidR="00000000" w:rsidRDefault="00A93A6E">
      <w:pPr>
        <w:widowControl w:val="0"/>
        <w:ind w:firstLine="284"/>
        <w:jc w:val="both"/>
      </w:pPr>
      <w:r>
        <w:t xml:space="preserve">В топочных камерах котлов паровозного типа возможны </w:t>
      </w:r>
      <w:bookmarkStart w:id="75" w:name="OCRUncertain089"/>
      <w:r>
        <w:t>выпучины</w:t>
      </w:r>
      <w:bookmarkEnd w:id="75"/>
      <w:r>
        <w:t xml:space="preserve"> на потолке и стенках топки, трещины в отбортовк</w:t>
      </w:r>
      <w:bookmarkStart w:id="76" w:name="OCRUncertain090"/>
      <w:r>
        <w:t xml:space="preserve">е </w:t>
      </w:r>
      <w:bookmarkEnd w:id="76"/>
      <w:r>
        <w:t>топочных листов, коррозионный износ и обрыв связей.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2.3.23.</w:t>
      </w:r>
      <w:r>
        <w:t xml:space="preserve"> В вертикальных </w:t>
      </w:r>
      <w:r>
        <w:t>цилиндрических котлах, работающих на газообразном или жидком топливе, следует проверять состоя</w:t>
      </w:r>
      <w:bookmarkStart w:id="77" w:name="OCRUncertain091"/>
      <w:r>
        <w:softHyphen/>
      </w:r>
      <w:bookmarkEnd w:id="77"/>
      <w:r>
        <w:t>ние обмуровки, защищающей от перегрева нижнюю часть внут</w:t>
      </w:r>
      <w:r>
        <w:softHyphen/>
        <w:t xml:space="preserve">ренней цилиндрической обечайки в зоне </w:t>
      </w:r>
      <w:bookmarkStart w:id="78" w:name="OCRUncertain092"/>
      <w:r>
        <w:t>уторного</w:t>
      </w:r>
      <w:bookmarkEnd w:id="78"/>
      <w:r>
        <w:t xml:space="preserve"> кольца. В этих котлах особенно опасны выпучины в стенках внутренней обечай</w:t>
      </w:r>
      <w:r>
        <w:softHyphen/>
        <w:t xml:space="preserve">ки и дефекты в сварных швах уторного и </w:t>
      </w:r>
      <w:bookmarkStart w:id="79" w:name="OCRUncertain093"/>
      <w:r>
        <w:t>шуровочного</w:t>
      </w:r>
      <w:bookmarkEnd w:id="79"/>
      <w:r>
        <w:t xml:space="preserve"> колец</w:t>
      </w:r>
      <w:bookmarkStart w:id="80" w:name="OCRUncertain094"/>
      <w:r>
        <w:t xml:space="preserve">. </w:t>
      </w:r>
      <w:bookmarkEnd w:id="80"/>
      <w:r>
        <w:t>При осмотре котлов любых конструкций следует проверят</w:t>
      </w:r>
      <w:bookmarkStart w:id="81" w:name="OCRUncertain095"/>
      <w:r>
        <w:t xml:space="preserve">ь </w:t>
      </w:r>
      <w:bookmarkEnd w:id="81"/>
      <w:r>
        <w:t>состояние кромок люковых отверстий, крышек люков и их креп</w:t>
      </w:r>
      <w:r>
        <w:softHyphen/>
        <w:t>лений.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i/>
        </w:rPr>
      </w:pPr>
      <w:r>
        <w:rPr>
          <w:i/>
        </w:rPr>
        <w:t>Повреждения котлов-утилизаторов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2.3.24.</w:t>
      </w:r>
      <w:r>
        <w:t xml:space="preserve"> Наиболее вероятны</w:t>
      </w:r>
      <w:r>
        <w:t>ми местами повреждений паро</w:t>
      </w:r>
      <w:r>
        <w:softHyphen/>
        <w:t>пере</w:t>
      </w:r>
      <w:r>
        <w:softHyphen/>
        <w:t>г</w:t>
      </w:r>
      <w:r>
        <w:softHyphen/>
        <w:t>ревателей являются наружная поверхность труб, сварных швов приварки труб к коллекторам, внутренняя и наружная поверхности коллекторов, включая мостики между отверстиями труб, визуальный осмотр которых следует проводить с особой тщательностью.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2.3.25.</w:t>
      </w:r>
      <w:r>
        <w:t xml:space="preserve"> При осмотре входных и поворотных газовых камер необходимо обращать внимание на </w:t>
      </w:r>
      <w:bookmarkStart w:id="82" w:name="OCRUncertain096"/>
      <w:r>
        <w:t>лазовые</w:t>
      </w:r>
      <w:bookmarkEnd w:id="82"/>
      <w:r>
        <w:t xml:space="preserve"> отверстия, сварны</w:t>
      </w:r>
      <w:bookmarkStart w:id="83" w:name="OCRUncertain097"/>
      <w:r>
        <w:t xml:space="preserve">е </w:t>
      </w:r>
      <w:bookmarkEnd w:id="83"/>
      <w:r>
        <w:t>швы штуцеров, косынок для приварки стоек входной камеры, креплений скоб змеевиков для обогрева, а также неподвижны</w:t>
      </w:r>
      <w:bookmarkStart w:id="84" w:name="OCRUncertain098"/>
      <w:r>
        <w:t xml:space="preserve">х </w:t>
      </w:r>
      <w:bookmarkEnd w:id="84"/>
      <w:r>
        <w:t>опор</w:t>
      </w:r>
      <w:r>
        <w:t xml:space="preserve"> под входной газовой камерой.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2.3.26.</w:t>
      </w:r>
      <w:r>
        <w:t xml:space="preserve"> При визуальном осмотре барабана следует обращат</w:t>
      </w:r>
      <w:bookmarkStart w:id="85" w:name="OCRUncertain099"/>
      <w:r>
        <w:t xml:space="preserve">ь </w:t>
      </w:r>
      <w:bookmarkEnd w:id="85"/>
      <w:r>
        <w:t xml:space="preserve">внимание на участки зеркала испарения по обе стороны вдоль барабана и на его нижнюю часть, а также на места приварки анкерных связей и накладок. </w:t>
      </w:r>
      <w:bookmarkStart w:id="86" w:name="OCRUncertain100"/>
      <w:r>
        <w:t>К</w:t>
      </w:r>
      <w:bookmarkEnd w:id="86"/>
      <w:r>
        <w:t>роме этого, необход</w:t>
      </w:r>
      <w:bookmarkStart w:id="87" w:name="OCRUncertain101"/>
      <w:r>
        <w:t>и</w:t>
      </w:r>
      <w:bookmarkEnd w:id="87"/>
      <w:r>
        <w:t>мо ос</w:t>
      </w:r>
      <w:bookmarkStart w:id="88" w:name="OCRUncertain102"/>
      <w:r>
        <w:t>м</w:t>
      </w:r>
      <w:bookmarkEnd w:id="88"/>
      <w:r>
        <w:t>отреть наружную поверхность в зонах опор, стыковые сварные швы обечаек и швы приварки днищ (продольных и поперечных), на</w:t>
      </w:r>
      <w:r>
        <w:softHyphen/>
        <w:t xml:space="preserve">ружные и внутренние поверхности </w:t>
      </w:r>
      <w:bookmarkStart w:id="89" w:name="OCRUncertain103"/>
      <w:r>
        <w:t>лазовых</w:t>
      </w:r>
      <w:bookmarkEnd w:id="89"/>
      <w:r>
        <w:t xml:space="preserve"> отверстий, а такж</w:t>
      </w:r>
      <w:bookmarkStart w:id="90" w:name="OCRUncertain104"/>
      <w:r>
        <w:t>е др</w:t>
      </w:r>
      <w:bookmarkEnd w:id="90"/>
      <w:r>
        <w:t>у</w:t>
      </w:r>
      <w:bookmarkStart w:id="91" w:name="OCRUncertain105"/>
      <w:r>
        <w:t>гие</w:t>
      </w:r>
      <w:bookmarkEnd w:id="91"/>
      <w:r>
        <w:t xml:space="preserve"> от</w:t>
      </w:r>
      <w:bookmarkStart w:id="92" w:name="OCRUncertain106"/>
      <w:r>
        <w:t>ве</w:t>
      </w:r>
      <w:bookmarkEnd w:id="92"/>
      <w:r>
        <w:t>р</w:t>
      </w:r>
      <w:bookmarkStart w:id="93" w:name="OCRUncertain107"/>
      <w:r>
        <w:t>сти</w:t>
      </w:r>
      <w:bookmarkEnd w:id="93"/>
      <w:r>
        <w:t>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2.3.27.</w:t>
      </w:r>
      <w:r>
        <w:t xml:space="preserve"> При осмотре днищ барабанов нужно обращать вни</w:t>
      </w:r>
      <w:r>
        <w:softHyphen/>
        <w:t>м</w:t>
      </w:r>
      <w:r>
        <w:t xml:space="preserve">ание на </w:t>
      </w:r>
      <w:r>
        <w:lastRenderedPageBreak/>
        <w:t>зоны приварки угловых косынок, анкерных связей и прилегающие к ним дымогарные трубы, а также на мостик</w:t>
      </w:r>
      <w:bookmarkStart w:id="94" w:name="OCRUncertain108"/>
      <w:r>
        <w:t xml:space="preserve">и </w:t>
      </w:r>
      <w:bookmarkEnd w:id="94"/>
      <w:r>
        <w:t>между отверстиями.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2.3.28.</w:t>
      </w:r>
      <w:r>
        <w:t xml:space="preserve"> Следует проводить тщательный визуальный осмотр наружной пов</w:t>
      </w:r>
      <w:bookmarkStart w:id="95" w:name="OCRUncertain109"/>
      <w:r>
        <w:t>е</w:t>
      </w:r>
      <w:bookmarkEnd w:id="95"/>
      <w:r>
        <w:t>рхности дымогарных труб, доступных для осмот</w:t>
      </w:r>
      <w:r>
        <w:softHyphen/>
        <w:t xml:space="preserve">ра, а также </w:t>
      </w:r>
      <w:bookmarkStart w:id="96" w:name="OCRUncertain110"/>
      <w:r>
        <w:t>гибов</w:t>
      </w:r>
      <w:bookmarkEnd w:id="96"/>
      <w:r>
        <w:t xml:space="preserve"> трубопроводов в пределах котла-утилизатора и труб ввода питательной воды и пара.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2.4.</w:t>
      </w:r>
      <w:r>
        <w:rPr>
          <w:b/>
        </w:rPr>
        <w:t xml:space="preserve"> Гидравлическое испытание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2.4.1.</w:t>
      </w:r>
      <w:r>
        <w:t xml:space="preserve"> Гидравлическое испытание котла проводится лишь при удовлетворительных результатах внутреннего осмотра.</w:t>
      </w:r>
    </w:p>
    <w:p w:rsidR="00000000" w:rsidRDefault="00A93A6E">
      <w:pPr>
        <w:widowControl w:val="0"/>
        <w:ind w:firstLine="284"/>
        <w:jc w:val="both"/>
      </w:pPr>
      <w:r>
        <w:t>Вместе с котлом подвергаетс</w:t>
      </w:r>
      <w:r>
        <w:t>я испытанию его арматура: предох</w:t>
      </w:r>
      <w:r>
        <w:softHyphen/>
        <w:t>ранительные клапаны, указатели уровня воды, запорные органы. При необходимости установки заглушек они ставятся за запорными органами.</w:t>
      </w:r>
    </w:p>
    <w:p w:rsidR="00000000" w:rsidRDefault="00A93A6E">
      <w:pPr>
        <w:widowControl w:val="0"/>
        <w:ind w:firstLine="284"/>
        <w:jc w:val="both"/>
      </w:pPr>
      <w:r>
        <w:t>При напо</w:t>
      </w:r>
      <w:bookmarkStart w:id="97" w:name="OCRUncertain111"/>
      <w:r>
        <w:t>л</w:t>
      </w:r>
      <w:bookmarkEnd w:id="97"/>
      <w:r>
        <w:t>н</w:t>
      </w:r>
      <w:bookmarkStart w:id="98" w:name="OCRUncertain112"/>
      <w:r>
        <w:t>е</w:t>
      </w:r>
      <w:bookmarkEnd w:id="98"/>
      <w:r>
        <w:t>н</w:t>
      </w:r>
      <w:bookmarkStart w:id="99" w:name="OCRUncertain113"/>
      <w:r>
        <w:t>и</w:t>
      </w:r>
      <w:bookmarkEnd w:id="99"/>
      <w:r>
        <w:t>и котла водой для удаления воздуха предо</w:t>
      </w:r>
      <w:r>
        <w:softHyphen/>
        <w:t>хранительный клапан или воздушный вентиль должен быть от</w:t>
      </w:r>
      <w:r>
        <w:softHyphen/>
        <w:t>крыт до появления из него воды. Если в результате заполнения котла водой на его стенках появится роса, то испытание следует проводить лишь после высыхания стенок.</w:t>
      </w:r>
    </w:p>
    <w:p w:rsidR="00000000" w:rsidRDefault="00A93A6E">
      <w:pPr>
        <w:widowControl w:val="0"/>
        <w:ind w:firstLine="284"/>
        <w:jc w:val="both"/>
        <w:rPr>
          <w:noProof/>
        </w:rPr>
      </w:pPr>
      <w:r>
        <w:rPr>
          <w:noProof/>
        </w:rPr>
        <w:t>2.4.2.</w:t>
      </w:r>
      <w:r>
        <w:t xml:space="preserve"> Во время испытания давление в котле должно изме</w:t>
      </w:r>
      <w:r>
        <w:softHyphen/>
        <w:t>ряться двумя ман</w:t>
      </w:r>
      <w:r>
        <w:t>ометрами, один из которых должен иметь класс точности не ниже</w:t>
      </w:r>
      <w:r>
        <w:rPr>
          <w:noProof/>
        </w:rPr>
        <w:t xml:space="preserve"> 1,5.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2.4.3.</w:t>
      </w:r>
      <w:r>
        <w:t xml:space="preserve"> Подъем давления до пробного должен быть медлен</w:t>
      </w:r>
      <w:r>
        <w:softHyphen/>
        <w:t>ным и плавным, без толчков. Время подъема давления должно быть не менее</w:t>
      </w:r>
      <w:r>
        <w:rPr>
          <w:noProof/>
        </w:rPr>
        <w:t xml:space="preserve"> 10</w:t>
      </w:r>
      <w:r>
        <w:t xml:space="preserve"> мин. Если достичь этого насосом с машинным приводом не представляется возможным, подъем давления дол</w:t>
      </w:r>
      <w:r>
        <w:softHyphen/>
        <w:t>жен осуществляться ручным насосом</w:t>
      </w:r>
      <w:bookmarkStart w:id="100" w:name="OCRUncertain114"/>
      <w:r>
        <w:t>.</w:t>
      </w:r>
      <w:bookmarkEnd w:id="100"/>
      <w:r>
        <w:t xml:space="preserve"> По достижении пробного давления подача воды в котел прекращается; при этом в тече</w:t>
      </w:r>
      <w:r>
        <w:softHyphen/>
        <w:t>ние</w:t>
      </w:r>
      <w:r>
        <w:rPr>
          <w:noProof/>
        </w:rPr>
        <w:t xml:space="preserve"> 10</w:t>
      </w:r>
      <w:r>
        <w:t xml:space="preserve"> мин не должно быть снижения давления.</w:t>
      </w:r>
    </w:p>
    <w:p w:rsidR="00000000" w:rsidRDefault="00A93A6E">
      <w:pPr>
        <w:widowControl w:val="0"/>
        <w:ind w:firstLine="284"/>
        <w:jc w:val="both"/>
      </w:pPr>
      <w:r>
        <w:t>По истечении</w:t>
      </w:r>
      <w:r>
        <w:rPr>
          <w:noProof/>
        </w:rPr>
        <w:t xml:space="preserve"> 10</w:t>
      </w:r>
      <w:r>
        <w:t xml:space="preserve"> мин давление снижается до рабочего и </w:t>
      </w:r>
      <w:r>
        <w:t>проводится осмотр котла.</w:t>
      </w:r>
    </w:p>
    <w:p w:rsidR="00000000" w:rsidRDefault="00A93A6E">
      <w:pPr>
        <w:widowControl w:val="0"/>
        <w:ind w:firstLine="284"/>
        <w:jc w:val="both"/>
      </w:pPr>
      <w:r>
        <w:t>При поя</w:t>
      </w:r>
      <w:bookmarkStart w:id="101" w:name="OCRUncertain115"/>
      <w:r>
        <w:t>вл</w:t>
      </w:r>
      <w:bookmarkEnd w:id="101"/>
      <w:r>
        <w:t>ен</w:t>
      </w:r>
      <w:bookmarkStart w:id="102" w:name="OCRUncertain116"/>
      <w:r>
        <w:t>и</w:t>
      </w:r>
      <w:bookmarkEnd w:id="102"/>
      <w:r>
        <w:t xml:space="preserve">и в период испытания шума, стуков или </w:t>
      </w:r>
      <w:bookmarkStart w:id="103" w:name="OCRUncertain117"/>
      <w:r>
        <w:t>резкого</w:t>
      </w:r>
      <w:bookmarkEnd w:id="103"/>
      <w:r>
        <w:t xml:space="preserve"> падения давления следует немедленно прекратить гидрав</w:t>
      </w:r>
      <w:r>
        <w:softHyphen/>
        <w:t>лическое испытание, выяснить и устранить их причину.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2.4.4.</w:t>
      </w:r>
      <w:r>
        <w:t xml:space="preserve"> Результаты гидравлического испытания котла при</w:t>
      </w:r>
      <w:r>
        <w:softHyphen/>
        <w:t>знаются удовлетворительными, если не обнаружено:</w:t>
      </w:r>
    </w:p>
    <w:p w:rsidR="00000000" w:rsidRDefault="00A93A6E">
      <w:pPr>
        <w:widowControl w:val="0"/>
        <w:ind w:firstLine="284"/>
        <w:jc w:val="both"/>
      </w:pPr>
      <w:r>
        <w:t>трещин или признаков разрыва (поверхностные трещины, надрывы и др.);</w:t>
      </w:r>
    </w:p>
    <w:p w:rsidR="00000000" w:rsidRDefault="00A93A6E">
      <w:pPr>
        <w:widowControl w:val="0"/>
        <w:ind w:firstLine="284"/>
        <w:jc w:val="both"/>
      </w:pPr>
      <w:r>
        <w:t>течи, «слезок» и «потения» в основном металле, сварных, закле</w:t>
      </w:r>
      <w:r>
        <w:softHyphen/>
        <w:t xml:space="preserve">почных и вальцовочных соединениях; </w:t>
      </w:r>
    </w:p>
    <w:p w:rsidR="00000000" w:rsidRDefault="00A93A6E">
      <w:pPr>
        <w:widowControl w:val="0"/>
        <w:ind w:firstLine="284"/>
        <w:jc w:val="both"/>
      </w:pPr>
      <w:r>
        <w:t>видимых остаточных деформаций.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2.4.5.</w:t>
      </w:r>
      <w:r>
        <w:t xml:space="preserve"> Если при освид</w:t>
      </w:r>
      <w:r>
        <w:t>етельствовании котла будут обнару</w:t>
      </w:r>
      <w:r>
        <w:softHyphen/>
        <w:t xml:space="preserve">жены неплотности в вальцовочных или заклепочных </w:t>
      </w:r>
      <w:bookmarkStart w:id="104" w:name="OCRUncertain118"/>
      <w:r>
        <w:t>соединениях,</w:t>
      </w:r>
      <w:bookmarkEnd w:id="104"/>
      <w:r>
        <w:t xml:space="preserve"> необходимо провер</w:t>
      </w:r>
      <w:bookmarkStart w:id="105" w:name="OCRUncertain120"/>
      <w:r>
        <w:t>и</w:t>
      </w:r>
      <w:bookmarkEnd w:id="105"/>
      <w:r>
        <w:t>ть дефектные соединения с приме</w:t>
      </w:r>
      <w:r>
        <w:softHyphen/>
        <w:t xml:space="preserve">нением неразрушающих методов дефектоскопии на отсутствие </w:t>
      </w:r>
      <w:bookmarkStart w:id="106" w:name="OCRUncertain121"/>
      <w:r>
        <w:t>меж</w:t>
      </w:r>
      <w:r>
        <w:softHyphen/>
        <w:t>кристаллитных</w:t>
      </w:r>
      <w:bookmarkEnd w:id="106"/>
      <w:r>
        <w:t xml:space="preserve"> трещин. Устранение неплотностей допус</w:t>
      </w:r>
      <w:r>
        <w:softHyphen/>
        <w:t>кается лишь при удовлетворительных результатах такой про</w:t>
      </w:r>
      <w:r>
        <w:softHyphen/>
        <w:t xml:space="preserve">верки. 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2.4.6.</w:t>
      </w:r>
      <w:r>
        <w:t xml:space="preserve"> В случае выявления дефектов </w:t>
      </w:r>
      <w:bookmarkStart w:id="107" w:name="OCRUncertain123"/>
      <w:r>
        <w:t>лицом,</w:t>
      </w:r>
      <w:bookmarkEnd w:id="107"/>
      <w:r>
        <w:t xml:space="preserve"> проводившим осви</w:t>
      </w:r>
      <w:r>
        <w:softHyphen/>
        <w:t>детельствование, в зависимости  от их характера может быть принято решение о запрещении работы котла, пуске его во временную экспл</w:t>
      </w:r>
      <w:r>
        <w:t>уатацию, сокращении   срока очередного освидетельствования, более частых освидетельствованиях кот</w:t>
      </w:r>
      <w:r>
        <w:softHyphen/>
        <w:t>ла администрацией предприятия, снижении параметров эксп</w:t>
      </w:r>
      <w:r>
        <w:softHyphen/>
        <w:t>луатации и др.</w:t>
      </w:r>
    </w:p>
    <w:p w:rsidR="00000000" w:rsidRDefault="00A93A6E">
      <w:pPr>
        <w:widowControl w:val="0"/>
        <w:ind w:firstLine="284"/>
        <w:jc w:val="both"/>
      </w:pPr>
      <w:r>
        <w:t>При выявлении дефектов, по которым затруднительно при</w:t>
      </w:r>
      <w:r>
        <w:softHyphen/>
        <w:t>нят</w:t>
      </w:r>
      <w:bookmarkStart w:id="108" w:name="OCRUncertain126"/>
      <w:r>
        <w:t>ь</w:t>
      </w:r>
      <w:bookmarkEnd w:id="108"/>
      <w:r>
        <w:t xml:space="preserve"> решение, вопрос о возможности и условиях дальнейшей эксплуатации котла должен быть рассмотрен с привлечением на</w:t>
      </w:r>
      <w:bookmarkStart w:id="109" w:name="OCRUncertain127"/>
      <w:r>
        <w:t>и</w:t>
      </w:r>
      <w:bookmarkEnd w:id="109"/>
      <w:r>
        <w:t xml:space="preserve">более опытных специалистов </w:t>
      </w:r>
      <w:bookmarkStart w:id="110" w:name="OCRUncertain128"/>
      <w:r>
        <w:t>РГТИ</w:t>
      </w:r>
      <w:bookmarkEnd w:id="110"/>
      <w:r>
        <w:t xml:space="preserve"> (округа), а в случае </w:t>
      </w:r>
      <w:bookmarkStart w:id="111" w:name="OCRUncertain129"/>
      <w:r>
        <w:t>н</w:t>
      </w:r>
      <w:bookmarkEnd w:id="111"/>
      <w:r>
        <w:t>е</w:t>
      </w:r>
      <w:bookmarkStart w:id="112" w:name="OCRUncertain130"/>
      <w:r>
        <w:t>о</w:t>
      </w:r>
      <w:bookmarkEnd w:id="112"/>
      <w:r>
        <w:t>бходимости</w:t>
      </w:r>
      <w:r>
        <w:rPr>
          <w:noProof/>
        </w:rPr>
        <w:t xml:space="preserve"> </w:t>
      </w:r>
      <w:r>
        <w:t xml:space="preserve">- с </w:t>
      </w:r>
      <w:r>
        <w:lastRenderedPageBreak/>
        <w:t>привлечением специализированной органи</w:t>
      </w:r>
      <w:r>
        <w:softHyphen/>
        <w:t>зации.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ТЕХНИЧЕСКОЕ ОСВИДЕТЕЛЬСТВОВАНИЕ СОСУДОВ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3.1.</w:t>
      </w:r>
      <w:r>
        <w:rPr>
          <w:b/>
        </w:rPr>
        <w:t xml:space="preserve"> Общие</w:t>
      </w:r>
      <w:r>
        <w:rPr>
          <w:b/>
        </w:rPr>
        <w:t xml:space="preserve"> требования</w:t>
      </w:r>
    </w:p>
    <w:p w:rsidR="00000000" w:rsidRDefault="00A93A6E">
      <w:pPr>
        <w:widowControl w:val="0"/>
        <w:ind w:firstLine="284"/>
        <w:jc w:val="center"/>
        <w:rPr>
          <w:b/>
        </w:rPr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3.1.1.</w:t>
      </w:r>
      <w:r>
        <w:t xml:space="preserve"> Сосуды подвергаются техническому освидетельст</w:t>
      </w:r>
      <w:bookmarkStart w:id="113" w:name="OCRUncertain131"/>
      <w:r>
        <w:t>в</w:t>
      </w:r>
      <w:bookmarkEnd w:id="113"/>
      <w:r>
        <w:t>о</w:t>
      </w:r>
      <w:r>
        <w:softHyphen/>
        <w:t>ванию после монтажа до пуска в работу (первичное), перио</w:t>
      </w:r>
      <w:r>
        <w:softHyphen/>
        <w:t>дически в процессе эксплуатации и досрочно в случаях, преду</w:t>
      </w:r>
      <w:r>
        <w:softHyphen/>
        <w:t>смотренных Правилами.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3.1.2.</w:t>
      </w:r>
      <w:r>
        <w:t xml:space="preserve"> Перед техническим освидетельствованием сосуд должен быть охлажден (отогрет), отключен и очищен в соответ</w:t>
      </w:r>
      <w:r>
        <w:softHyphen/>
        <w:t>ствии с требованиями Правил. Выдвижная трубная система, съемные внутренние устройства должны быть удалены. Элект</w:t>
      </w:r>
      <w:r>
        <w:softHyphen/>
        <w:t>рообогрев сосуда отключается, привод отсоединяется.</w:t>
      </w:r>
    </w:p>
    <w:p w:rsidR="00000000" w:rsidRDefault="00A93A6E">
      <w:pPr>
        <w:widowControl w:val="0"/>
        <w:ind w:firstLine="284"/>
        <w:jc w:val="both"/>
      </w:pPr>
      <w:r>
        <w:t>Сосуды с вредной для здоровь</w:t>
      </w:r>
      <w:r>
        <w:t>я людей средой должны быть подвергнуты тщательной обработке (нейтрализации, дегаза</w:t>
      </w:r>
      <w:r>
        <w:softHyphen/>
        <w:t>ции) в соответствии с инструкцией по безопасному ведению работ, утвер</w:t>
      </w:r>
      <w:r>
        <w:softHyphen/>
        <w:t>жденной главным инженером предприятия.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3.1.3.</w:t>
      </w:r>
      <w:r>
        <w:t xml:space="preserve"> В том случае, если сосуд своевременно не подготов</w:t>
      </w:r>
      <w:r>
        <w:softHyphen/>
        <w:t>лен к внутреннему осмотру (неполное его отключение, недос</w:t>
      </w:r>
      <w:r>
        <w:softHyphen/>
        <w:t>таточная очистка, невыполнение работ по нейтрализации, де</w:t>
      </w:r>
      <w:r>
        <w:softHyphen/>
        <w:t>газации и др.) или гидравлическому испытанию, необход</w:t>
      </w:r>
      <w:bookmarkStart w:id="114" w:name="OCRUncertain133"/>
      <w:r>
        <w:t>и</w:t>
      </w:r>
      <w:bookmarkEnd w:id="114"/>
      <w:r>
        <w:t>мо потребовать повторного предъявления сосуда к освидетельст</w:t>
      </w:r>
      <w:r>
        <w:softHyphen/>
        <w:t>вованию и наложения взыскания на</w:t>
      </w:r>
      <w:r>
        <w:t xml:space="preserve"> ответственных за это лиц.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3.1.4.</w:t>
      </w:r>
      <w:r>
        <w:t xml:space="preserve"> К первичному техническому   освидетельствованию сосуд должен быть предъявлен без изоляции или футеровки. У сосудов, поступивших с завода-изготовителя с покрытием или футеровкой и подвергавшихся техническому освидетель</w:t>
      </w:r>
      <w:r>
        <w:softHyphen/>
        <w:t>ствованию на заводе-изготовителе, снятие  их не требуется. Однако если представленные дан</w:t>
      </w:r>
      <w:r>
        <w:softHyphen/>
        <w:t>ные вызывают у инспектора сомнение в полноте и качестве выполненного заводом тех</w:t>
      </w:r>
      <w:bookmarkStart w:id="115" w:name="OCRUncertain135"/>
      <w:r>
        <w:t>н</w:t>
      </w:r>
      <w:bookmarkEnd w:id="115"/>
      <w:r>
        <w:t>и</w:t>
      </w:r>
      <w:r>
        <w:softHyphen/>
        <w:t>ческого освидетельствования или имеются повреждения изоля</w:t>
      </w:r>
      <w:r>
        <w:softHyphen/>
        <w:t>ции, вызывающие опасения, что</w:t>
      </w:r>
      <w:r>
        <w:t xml:space="preserve"> металл сосуда в про</w:t>
      </w:r>
      <w:r>
        <w:softHyphen/>
        <w:t xml:space="preserve">цессе транспортировки получил повреждения, инспектор вправе </w:t>
      </w:r>
      <w:bookmarkStart w:id="116" w:name="OCRUncertain136"/>
      <w:r>
        <w:t>по</w:t>
      </w:r>
      <w:bookmarkEnd w:id="116"/>
      <w:r>
        <w:t>требовать частичного или полного снятия изоляции или футе</w:t>
      </w:r>
      <w:r>
        <w:softHyphen/>
        <w:t>ровки.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3.1.5.</w:t>
      </w:r>
      <w:r>
        <w:t xml:space="preserve"> Необходимость полного или  частичного удаления футеровки, изоляции и других защитных покрытий сосудов, находящихся в эк</w:t>
      </w:r>
      <w:bookmarkStart w:id="117" w:name="OCRUncertain138"/>
      <w:r>
        <w:t>с</w:t>
      </w:r>
      <w:bookmarkEnd w:id="117"/>
      <w:r>
        <w:t>плуатации, определяется в зависимости от их технического состояния по результатам предыдущего осви</w:t>
      </w:r>
      <w:r>
        <w:softHyphen/>
        <w:t>детельствования или технич</w:t>
      </w:r>
      <w:bookmarkStart w:id="118" w:name="OCRUncertain139"/>
      <w:r>
        <w:t>е</w:t>
      </w:r>
      <w:bookmarkEnd w:id="118"/>
      <w:r>
        <w:t>ского диагностирования с учетом продолжительности работы сосуда со времени его изготовле</w:t>
      </w:r>
      <w:r>
        <w:softHyphen/>
        <w:t>ния и последнего освид</w:t>
      </w:r>
      <w:r>
        <w:t>етельствования с удалением защитных покрытий, а также записей в паспорте о выполненных ремон</w:t>
      </w:r>
      <w:r>
        <w:softHyphen/>
        <w:t>тах.</w:t>
      </w:r>
    </w:p>
    <w:p w:rsidR="00000000" w:rsidRDefault="00A93A6E">
      <w:pPr>
        <w:widowControl w:val="0"/>
        <w:ind w:firstLine="284"/>
        <w:jc w:val="both"/>
      </w:pPr>
      <w:r>
        <w:t>Футеровка, изоляция и другие виды защиты должны быть частично или полностью удалены, если обнаружены повреж</w:t>
      </w:r>
      <w:r>
        <w:softHyphen/>
        <w:t>дения защитного покрытия, которые могли привести к дефек</w:t>
      </w:r>
      <w:r>
        <w:softHyphen/>
        <w:t>там в металле стенок сосуда (местные разрушения футеров</w:t>
      </w:r>
      <w:r>
        <w:softHyphen/>
        <w:t xml:space="preserve">ки, в том числе неплотности слоев </w:t>
      </w:r>
      <w:bookmarkStart w:id="119" w:name="OCRUncertain141"/>
      <w:r>
        <w:t>футеровочных</w:t>
      </w:r>
      <w:bookmarkEnd w:id="119"/>
      <w:r>
        <w:t xml:space="preserve"> плиток, тре</w:t>
      </w:r>
      <w:r>
        <w:softHyphen/>
        <w:t>щины в гуммированном, свинцовом или другом покрытии, сле</w:t>
      </w:r>
      <w:r>
        <w:softHyphen/>
        <w:t>ды просачивания рабочей среды через футеровку или изоля</w:t>
      </w:r>
      <w:r>
        <w:softHyphen/>
        <w:t>цию и др.).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3.1.6.</w:t>
      </w:r>
      <w:r>
        <w:t xml:space="preserve"> Ус</w:t>
      </w:r>
      <w:r>
        <w:t>танавливаемые в грунте сосуды, на которые на</w:t>
      </w:r>
      <w:r>
        <w:softHyphen/>
        <w:t>ружная изоляция накладывается до их транспортирования к месту установки, должны подвергаться техническому освиде</w:t>
      </w:r>
      <w:r>
        <w:softHyphen/>
        <w:t>тельствованию до наложения изоляции. На месте установки такие сосуды подвергаются лишь контрольному осмотру до за</w:t>
      </w:r>
      <w:r>
        <w:softHyphen/>
        <w:t>сыпки их грунтом, чтобы убедиться в отсутствии поврежде</w:t>
      </w:r>
      <w:r>
        <w:softHyphen/>
        <w:t>ний сосудов и их изоляции, которые могли быть получены при транспортировке и монтаже.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3.1.7.</w:t>
      </w:r>
      <w:r>
        <w:t xml:space="preserve"> Техническое освидетельствование сосудов, освиде</w:t>
      </w:r>
      <w:r>
        <w:softHyphen/>
        <w:t>тельс</w:t>
      </w:r>
      <w:r>
        <w:softHyphen/>
        <w:t>твования которых регламентированы спе</w:t>
      </w:r>
      <w:r>
        <w:t>циальными  ин</w:t>
      </w:r>
      <w:r>
        <w:softHyphen/>
        <w:t xml:space="preserve">струкциями, </w:t>
      </w:r>
      <w:r>
        <w:lastRenderedPageBreak/>
        <w:t>согласованными с Госгортехнадзором   России, должно производиться в соответствии с этими инструкциями.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3.1.8.</w:t>
      </w:r>
      <w:r>
        <w:t xml:space="preserve"> Техническое освидетельствование  сосудов произво</w:t>
      </w:r>
      <w:r>
        <w:softHyphen/>
        <w:t xml:space="preserve">дится в следующей последовательности: </w:t>
      </w:r>
    </w:p>
    <w:p w:rsidR="00000000" w:rsidRDefault="00A93A6E">
      <w:pPr>
        <w:widowControl w:val="0"/>
        <w:ind w:firstLine="284"/>
        <w:jc w:val="both"/>
      </w:pPr>
      <w:r>
        <w:t>проверка технической докуме</w:t>
      </w:r>
      <w:bookmarkStart w:id="120" w:name="OCRUncertain143"/>
      <w:r>
        <w:t>н</w:t>
      </w:r>
      <w:bookmarkEnd w:id="120"/>
      <w:r>
        <w:t xml:space="preserve">тации; </w:t>
      </w:r>
    </w:p>
    <w:p w:rsidR="00000000" w:rsidRDefault="00A93A6E">
      <w:pPr>
        <w:widowControl w:val="0"/>
        <w:ind w:firstLine="284"/>
        <w:jc w:val="both"/>
      </w:pPr>
      <w:r>
        <w:t xml:space="preserve">наружный и внутренний осмотр; </w:t>
      </w:r>
    </w:p>
    <w:p w:rsidR="00000000" w:rsidRDefault="00A93A6E">
      <w:pPr>
        <w:widowControl w:val="0"/>
        <w:ind w:firstLine="284"/>
        <w:jc w:val="both"/>
      </w:pPr>
      <w:r>
        <w:t>гидравлическое испытание.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3.2.</w:t>
      </w:r>
      <w:r>
        <w:rPr>
          <w:b/>
        </w:rPr>
        <w:t xml:space="preserve"> Проверка тех</w:t>
      </w:r>
      <w:bookmarkStart w:id="121" w:name="OCRUncertain144"/>
      <w:r>
        <w:rPr>
          <w:b/>
        </w:rPr>
        <w:t>н</w:t>
      </w:r>
      <w:bookmarkEnd w:id="121"/>
      <w:r>
        <w:rPr>
          <w:b/>
        </w:rPr>
        <w:t>ическо</w:t>
      </w:r>
      <w:bookmarkStart w:id="122" w:name="OCRUncertain145"/>
      <w:r>
        <w:rPr>
          <w:b/>
        </w:rPr>
        <w:t>й</w:t>
      </w:r>
      <w:bookmarkEnd w:id="122"/>
      <w:r>
        <w:rPr>
          <w:b/>
        </w:rPr>
        <w:t xml:space="preserve"> документации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3.2.1.</w:t>
      </w:r>
      <w:r>
        <w:t xml:space="preserve"> Перед первичным техническим освидетельствованием сосуда необходимо убедиться в том, что изготовление, установ</w:t>
      </w:r>
      <w:r>
        <w:softHyphen/>
        <w:t>ка и схема включения сосуда, оснащени</w:t>
      </w:r>
      <w:r>
        <w:t>е его арматурой, кон</w:t>
      </w:r>
      <w:r>
        <w:softHyphen/>
        <w:t>трольно-измери</w:t>
      </w:r>
      <w:r>
        <w:softHyphen/>
        <w:t>тельными приборами, средствами автоматики и сигнализации соответствуют требованиям Правил и представ</w:t>
      </w:r>
      <w:r>
        <w:softHyphen/>
        <w:t xml:space="preserve">ленным при </w:t>
      </w:r>
      <w:bookmarkStart w:id="123" w:name="OCRUncertain146"/>
      <w:r>
        <w:t>(</w:t>
      </w:r>
      <w:bookmarkEnd w:id="123"/>
      <w:r>
        <w:t>регистрации документам.</w:t>
      </w:r>
    </w:p>
    <w:p w:rsidR="00000000" w:rsidRDefault="00A93A6E">
      <w:pPr>
        <w:widowControl w:val="0"/>
        <w:ind w:firstLine="284"/>
        <w:jc w:val="both"/>
      </w:pPr>
      <w:r>
        <w:t>Необходимо проверить соответствие паспорту данных завод</w:t>
      </w:r>
      <w:r>
        <w:softHyphen/>
        <w:t>ской таблички (клейм, выбитых на сосуде) и регистрационного номера.</w:t>
      </w:r>
    </w:p>
    <w:p w:rsidR="00000000" w:rsidRDefault="00A93A6E">
      <w:pPr>
        <w:widowControl w:val="0"/>
        <w:ind w:firstLine="284"/>
        <w:jc w:val="both"/>
      </w:pPr>
      <w:r>
        <w:t>Следует также проверить наличие:</w:t>
      </w:r>
    </w:p>
    <w:p w:rsidR="00000000" w:rsidRDefault="00A93A6E">
      <w:pPr>
        <w:widowControl w:val="0"/>
        <w:ind w:firstLine="284"/>
        <w:jc w:val="both"/>
      </w:pPr>
      <w:r>
        <w:t>приказа о назначении лица технического надзора и лица, ответ</w:t>
      </w:r>
      <w:r>
        <w:softHyphen/>
        <w:t xml:space="preserve">ственного за исправное состояние и безопасное действие сосуда, прошедших проверку знаний; </w:t>
      </w:r>
    </w:p>
    <w:p w:rsidR="00000000" w:rsidRDefault="00A93A6E">
      <w:pPr>
        <w:widowControl w:val="0"/>
        <w:ind w:firstLine="284"/>
        <w:jc w:val="both"/>
      </w:pPr>
      <w:r>
        <w:t xml:space="preserve">аттестованного обслуживающего </w:t>
      </w:r>
      <w:r>
        <w:t xml:space="preserve">персонала; </w:t>
      </w:r>
    </w:p>
    <w:p w:rsidR="00000000" w:rsidRDefault="00A93A6E">
      <w:pPr>
        <w:widowControl w:val="0"/>
        <w:ind w:firstLine="284"/>
        <w:jc w:val="both"/>
      </w:pPr>
      <w:r>
        <w:t>инс</w:t>
      </w:r>
      <w:bookmarkStart w:id="124" w:name="OCRUncertain147"/>
      <w:r>
        <w:t>т</w:t>
      </w:r>
      <w:bookmarkEnd w:id="124"/>
      <w:r>
        <w:t>рукции по режиму работы и безопасному обслужива</w:t>
      </w:r>
      <w:r>
        <w:softHyphen/>
        <w:t>нию сосудов, сменного журнала, инструкций и журналов по до</w:t>
      </w:r>
      <w:r>
        <w:softHyphen/>
        <w:t>полнительным освидетельствованиям и испытаниям сосудов, журнала контрольных проверок манометров, инструкций по эксплуатации приборов автоматики безопасности и сигнализа</w:t>
      </w:r>
      <w:r>
        <w:softHyphen/>
        <w:t>ции.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3.2.2.</w:t>
      </w:r>
      <w:r>
        <w:t xml:space="preserve"> Перед периодическим или досрочным техническим освиде</w:t>
      </w:r>
      <w:r>
        <w:softHyphen/>
        <w:t>тельствованием необходимо:</w:t>
      </w:r>
    </w:p>
    <w:p w:rsidR="00000000" w:rsidRDefault="00A93A6E">
      <w:pPr>
        <w:widowControl w:val="0"/>
        <w:ind w:firstLine="284"/>
        <w:jc w:val="both"/>
      </w:pPr>
      <w:r>
        <w:t>ознакомиться с ранее сделанными записями в паспорте со</w:t>
      </w:r>
      <w:r>
        <w:softHyphen/>
        <w:t>суда. Если сосуд подвергался ремонту, следует проверить по документам, бы</w:t>
      </w:r>
      <w:r>
        <w:t>ли ли полностью соблюдены требования П</w:t>
      </w:r>
      <w:bookmarkStart w:id="125" w:name="OCRUncertain148"/>
      <w:r>
        <w:t>р</w:t>
      </w:r>
      <w:bookmarkEnd w:id="125"/>
      <w:r>
        <w:t>авил при выполнении ремонтных работ (качество примененных мате</w:t>
      </w:r>
      <w:r>
        <w:softHyphen/>
        <w:t>риалов, качество сварных соединений и др.);</w:t>
      </w:r>
    </w:p>
    <w:p w:rsidR="00000000" w:rsidRDefault="00A93A6E">
      <w:pPr>
        <w:widowControl w:val="0"/>
        <w:ind w:firstLine="284"/>
        <w:jc w:val="both"/>
      </w:pPr>
      <w:r>
        <w:t>проверить наличие приказа о назначении лица технического надзора и лица, ответственного за исправное действие сосуда, прошедших проверку знаний, а также наличие аттестованного обслуживающего персонала;</w:t>
      </w:r>
    </w:p>
    <w:p w:rsidR="00000000" w:rsidRDefault="00A93A6E">
      <w:pPr>
        <w:widowControl w:val="0"/>
        <w:ind w:firstLine="284"/>
        <w:jc w:val="both"/>
      </w:pPr>
      <w:r>
        <w:t>ознакомиться с актами технического диагностирования сосу</w:t>
      </w:r>
      <w:r>
        <w:softHyphen/>
        <w:t>да (если оно проводилось), обратив особое внимание на реко</w:t>
      </w:r>
      <w:r>
        <w:softHyphen/>
        <w:t xml:space="preserve">мендуемые </w:t>
      </w:r>
      <w:bookmarkStart w:id="126" w:name="OCRUncertain149"/>
      <w:r>
        <w:t>с</w:t>
      </w:r>
      <w:bookmarkEnd w:id="126"/>
      <w:r>
        <w:t>роки и параметры эксплуатации, а такж</w:t>
      </w:r>
      <w:r>
        <w:t>е выявлен</w:t>
      </w:r>
      <w:r>
        <w:softHyphen/>
        <w:t>ные дефекты.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3.3.</w:t>
      </w:r>
      <w:r>
        <w:rPr>
          <w:b/>
        </w:rPr>
        <w:t xml:space="preserve"> Наружный и внутренний осмотр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3.3.1.</w:t>
      </w:r>
      <w:r>
        <w:t xml:space="preserve"> До начала осмотра сосуда необходимо проверить на</w:t>
      </w:r>
      <w:r>
        <w:softHyphen/>
        <w:t>дежность отключения его от действующих сосудов и выполнение других мер безопасности (наличие низковольтного освещения, нейтрализация и дегазация сосуда, организация наблюдения за лицами, находящимися внутри сосуда, и др.).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3.3.2.</w:t>
      </w:r>
      <w:r>
        <w:t xml:space="preserve"> При первичном освидетельствовании следует убедит</w:t>
      </w:r>
      <w:bookmarkStart w:id="127" w:name="OCRUncertain150"/>
      <w:r>
        <w:t>ь</w:t>
      </w:r>
      <w:bookmarkEnd w:id="127"/>
      <w:r>
        <w:softHyphen/>
        <w:t>ся в отсутствии дефектов, связанных с изготовлением, транс</w:t>
      </w:r>
      <w:r>
        <w:softHyphen/>
        <w:t>портированием, хранением и монтажом сосуда. К этим дефек</w:t>
      </w:r>
      <w:r>
        <w:softHyphen/>
        <w:t>т</w:t>
      </w:r>
      <w:r>
        <w:t xml:space="preserve">ам относятся трещины, вмятины, расслоение и плены металла, смещение </w:t>
      </w:r>
      <w:bookmarkStart w:id="128" w:name="OCRUncertain151"/>
      <w:r>
        <w:t>к</w:t>
      </w:r>
      <w:bookmarkEnd w:id="128"/>
      <w:r>
        <w:t>ромок с</w:t>
      </w:r>
      <w:bookmarkStart w:id="129" w:name="OCRUncertain152"/>
      <w:r>
        <w:t>в</w:t>
      </w:r>
      <w:bookmarkEnd w:id="129"/>
      <w:r>
        <w:t>ариваемых элементов, коррозионные по</w:t>
      </w:r>
      <w:r>
        <w:softHyphen/>
        <w:t>вреждения и др. В сварных соединениях могут быть выявлены непровары и пористость, выходящие на поверхность, кратеры, свищи, подрезы в местах переходов от шва к основному метал</w:t>
      </w:r>
      <w:r>
        <w:softHyphen/>
        <w:t xml:space="preserve">лу, наплывы и т. </w:t>
      </w:r>
      <w:bookmarkStart w:id="130" w:name="OCRUncertain153"/>
      <w:r>
        <w:t>п.,</w:t>
      </w:r>
      <w:bookmarkEnd w:id="130"/>
      <w:r>
        <w:t xml:space="preserve"> а в литых стальных и чугунных </w:t>
      </w:r>
      <w:r>
        <w:lastRenderedPageBreak/>
        <w:t xml:space="preserve">сосудах - </w:t>
      </w:r>
      <w:r>
        <w:rPr>
          <w:noProof/>
        </w:rPr>
        <w:t xml:space="preserve"> </w:t>
      </w:r>
      <w:r>
        <w:t>выходящие наружу трещины, пористость, раковины и свищи. В сосудах, изготовленных из двухслойных металлов, возможны повреждения защитного слоя, особенно в зоне с</w:t>
      </w:r>
      <w:r>
        <w:t xml:space="preserve">варных швов, загибов и </w:t>
      </w:r>
      <w:bookmarkStart w:id="131" w:name="OCRUncertain154"/>
      <w:r>
        <w:t>отбортовок.</w:t>
      </w:r>
      <w:bookmarkEnd w:id="131"/>
    </w:p>
    <w:p w:rsidR="00000000" w:rsidRDefault="00A93A6E">
      <w:pPr>
        <w:widowControl w:val="0"/>
        <w:ind w:firstLine="284"/>
        <w:jc w:val="both"/>
      </w:pPr>
      <w:r>
        <w:t>При осмотре сосуда необходимо обращать внимание на воз</w:t>
      </w:r>
      <w:r>
        <w:softHyphen/>
        <w:t xml:space="preserve">можные отклонения от геометрических форм (овальность выше допустимой, прогибы, вмятины, </w:t>
      </w:r>
      <w:bookmarkStart w:id="132" w:name="OCRUncertain155"/>
      <w:r>
        <w:t>отдулиды,</w:t>
      </w:r>
      <w:bookmarkEnd w:id="132"/>
      <w:r>
        <w:t xml:space="preserve"> </w:t>
      </w:r>
      <w:bookmarkStart w:id="133" w:name="OCRUncertain156"/>
      <w:r>
        <w:t>несоосность</w:t>
      </w:r>
      <w:bookmarkEnd w:id="133"/>
      <w:r>
        <w:t xml:space="preserve"> и др.), а так</w:t>
      </w:r>
      <w:bookmarkStart w:id="134" w:name="OCRUncertain157"/>
      <w:r>
        <w:t>ж</w:t>
      </w:r>
      <w:bookmarkEnd w:id="134"/>
      <w:r>
        <w:t>е на наличие требуемых Правилами люков, правильность расположения сварных швов, надежность крепления крышек. В сосудах, предназначенных для работы с опрокидыванием, сле</w:t>
      </w:r>
      <w:r>
        <w:softHyphen/>
        <w:t>дует проверить также наличие приспособлений, предотвращаю</w:t>
      </w:r>
      <w:r>
        <w:softHyphen/>
        <w:t>щих самоопрокидывание.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3.3.3.</w:t>
      </w:r>
      <w:r>
        <w:t xml:space="preserve"> При периодическом освидетельствовании сле</w:t>
      </w:r>
      <w:r>
        <w:t>дует убе</w:t>
      </w:r>
      <w:r>
        <w:softHyphen/>
        <w:t xml:space="preserve">диться в отсутствии повреждений и износа элементов сосуда, возникающих в процессе его эксплуатации. Наиболее характерными повреждениями сосудов являются: </w:t>
      </w:r>
    </w:p>
    <w:p w:rsidR="00000000" w:rsidRDefault="00A93A6E">
      <w:pPr>
        <w:widowControl w:val="0"/>
        <w:ind w:firstLine="284"/>
        <w:jc w:val="both"/>
      </w:pPr>
      <w:r>
        <w:t xml:space="preserve">трещины, чаще всего возникающие в местах загибов, </w:t>
      </w:r>
      <w:bookmarkStart w:id="135" w:name="OCRUncertain159"/>
      <w:r>
        <w:t>отбортовок,</w:t>
      </w:r>
      <w:bookmarkEnd w:id="135"/>
      <w:r>
        <w:t xml:space="preserve"> в заклепочных швах и в местах приварки опор и ко</w:t>
      </w:r>
      <w:r>
        <w:softHyphen/>
        <w:t>лец жесткости; коррозионные повреждения внутренних, а также наружных повер</w:t>
      </w:r>
      <w:r>
        <w:softHyphen/>
        <w:t>хностей сосуда, особенно в нижней части и в местах опор. Повер</w:t>
      </w:r>
      <w:r>
        <w:softHyphen/>
        <w:t>хностные трещины у элементов сосудов мо</w:t>
      </w:r>
      <w:r>
        <w:softHyphen/>
        <w:t>гут быть выявлены непосредственным осмотром с помощью лу</w:t>
      </w:r>
      <w:r>
        <w:softHyphen/>
        <w:t>пы</w:t>
      </w:r>
      <w:r>
        <w:t xml:space="preserve"> с предварительной зашлифовкой и протравливанием мест осмотра;</w:t>
      </w:r>
    </w:p>
    <w:p w:rsidR="00000000" w:rsidRDefault="00A93A6E">
      <w:pPr>
        <w:widowControl w:val="0"/>
        <w:ind w:firstLine="284"/>
        <w:jc w:val="both"/>
      </w:pPr>
      <w:r>
        <w:t>механический (эрозионный) износ, чаще наблюдающийся у сосудов, снабженных внутренними вращающимися устройства</w:t>
      </w:r>
      <w:r>
        <w:softHyphen/>
        <w:t>ми, а также в местах движения рабочей среды с повышенной скоростью;</w:t>
      </w:r>
    </w:p>
    <w:p w:rsidR="00000000" w:rsidRDefault="00A93A6E">
      <w:pPr>
        <w:widowControl w:val="0"/>
        <w:ind w:firstLine="284"/>
        <w:jc w:val="both"/>
      </w:pPr>
      <w:r>
        <w:t>износ запорных устройств крышек с накидными болтами;</w:t>
      </w:r>
    </w:p>
    <w:p w:rsidR="00000000" w:rsidRDefault="00A93A6E">
      <w:pPr>
        <w:widowControl w:val="0"/>
        <w:ind w:firstLine="284"/>
        <w:jc w:val="both"/>
      </w:pPr>
      <w:r>
        <w:t>остаточные деформации, возникающие вследствие ползуче</w:t>
      </w:r>
      <w:r>
        <w:softHyphen/>
        <w:t>сти металла у элементов сосудов, работающих при температуре стенки, превышающей</w:t>
      </w:r>
      <w:r>
        <w:rPr>
          <w:noProof/>
        </w:rPr>
        <w:t xml:space="preserve"> 450°</w:t>
      </w:r>
      <w:r>
        <w:t xml:space="preserve"> С.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3.3.4.</w:t>
      </w:r>
      <w:r>
        <w:t xml:space="preserve"> При выявлении следов </w:t>
      </w:r>
      <w:bookmarkStart w:id="136" w:name="OCRUncertain160"/>
      <w:r>
        <w:t>пропаривания</w:t>
      </w:r>
      <w:bookmarkEnd w:id="136"/>
      <w:r>
        <w:t xml:space="preserve"> в заклепочных швах сосудов, работаю</w:t>
      </w:r>
      <w:r>
        <w:t>щих со щелочной средой, или явных при</w:t>
      </w:r>
      <w:r>
        <w:softHyphen/>
        <w:t>знаков хрупких разрушений (отрыв головок заклепок) необхо</w:t>
      </w:r>
      <w:r>
        <w:softHyphen/>
        <w:t>димо проверить все заклепочные швы (с применением ультра</w:t>
      </w:r>
      <w:r>
        <w:softHyphen/>
        <w:t xml:space="preserve">звуковой или магнитной дефектоскопии) на отсутствие </w:t>
      </w:r>
      <w:bookmarkStart w:id="137" w:name="OCRUncertain161"/>
      <w:r>
        <w:t>межкристаллитных</w:t>
      </w:r>
      <w:bookmarkEnd w:id="137"/>
      <w:r>
        <w:t xml:space="preserve"> трещин.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3.3.5.</w:t>
      </w:r>
      <w:r>
        <w:t xml:space="preserve"> При осмотре сульфитных варочных котлов и гидролиз</w:t>
      </w:r>
      <w:r>
        <w:softHyphen/>
        <w:t>ных аппаратов с внутренней кислотоупорной футеровкой следу</w:t>
      </w:r>
      <w:r>
        <w:softHyphen/>
        <w:t>ет озна</w:t>
      </w:r>
      <w:r>
        <w:softHyphen/>
        <w:t>комиться с результатами ультразвуковой проверки их металлических стенок, проводимой в соответствии со ст.</w:t>
      </w:r>
      <w:r>
        <w:rPr>
          <w:noProof/>
        </w:rPr>
        <w:t xml:space="preserve"> 6.3.2 </w:t>
      </w:r>
      <w:r>
        <w:t>Правил по сосудам.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3.3.6.</w:t>
      </w:r>
      <w:r>
        <w:t xml:space="preserve"> Внутренний осмотр ав</w:t>
      </w:r>
      <w:r>
        <w:t>токлавов следует проводить пос</w:t>
      </w:r>
      <w:r>
        <w:softHyphen/>
        <w:t>ле выполнения работ по периодическому техническому диагно</w:t>
      </w:r>
      <w:r>
        <w:softHyphen/>
        <w:t>стированию согласно Положению о системе технического диаг</w:t>
      </w:r>
      <w:bookmarkStart w:id="138" w:name="OCRUncertain162"/>
      <w:r>
        <w:softHyphen/>
      </w:r>
      <w:bookmarkEnd w:id="138"/>
      <w:r>
        <w:t>ностирования автоклавов. При осмотре особое внимание следу</w:t>
      </w:r>
      <w:r>
        <w:softHyphen/>
        <w:t xml:space="preserve">ет обращать на внутренние поверхности в местах возможного скопления конденсата. В этой зоне возможно образование </w:t>
      </w:r>
      <w:bookmarkStart w:id="139" w:name="OCRUncertain163"/>
      <w:r>
        <w:t>межкристаллитных</w:t>
      </w:r>
      <w:bookmarkEnd w:id="139"/>
      <w:r>
        <w:t xml:space="preserve"> трещин, обусловленных наличием щелочной </w:t>
      </w:r>
      <w:bookmarkStart w:id="140" w:name="OCRUncertain164"/>
      <w:r>
        <w:t>среды</w:t>
      </w:r>
      <w:bookmarkEnd w:id="140"/>
      <w:r>
        <w:t xml:space="preserve"> и повышенными напря</w:t>
      </w:r>
      <w:r>
        <w:softHyphen/>
        <w:t>жениями в металле. При осмотре автоклавов, отработавших ресурс безопасной эксплуатации, сле</w:t>
      </w:r>
      <w:r>
        <w:softHyphen/>
      </w:r>
      <w:bookmarkStart w:id="141" w:name="OCRUncertain165"/>
      <w:r>
        <w:t>д</w:t>
      </w:r>
      <w:bookmarkEnd w:id="141"/>
      <w:r>
        <w:t xml:space="preserve">ует ознакомиться </w:t>
      </w:r>
      <w:r>
        <w:t xml:space="preserve">с результатами экспертного технического </w:t>
      </w:r>
      <w:bookmarkStart w:id="142" w:name="OCRUncertain166"/>
      <w:r>
        <w:t>диагностирования</w:t>
      </w:r>
      <w:bookmarkEnd w:id="142"/>
      <w:r>
        <w:t xml:space="preserve"> этих автоклавов.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3.3.7.</w:t>
      </w:r>
      <w:r>
        <w:t xml:space="preserve"> Пр</w:t>
      </w:r>
      <w:bookmarkStart w:id="143" w:name="OCRUncertain167"/>
      <w:r>
        <w:t>и</w:t>
      </w:r>
      <w:bookmarkEnd w:id="143"/>
      <w:r>
        <w:t xml:space="preserve"> осмотр</w:t>
      </w:r>
      <w:bookmarkStart w:id="144" w:name="OCRUncertain168"/>
      <w:r>
        <w:t>е</w:t>
      </w:r>
      <w:bookmarkEnd w:id="144"/>
      <w:r>
        <w:t xml:space="preserve"> </w:t>
      </w:r>
      <w:bookmarkStart w:id="145" w:name="OCRUncertain169"/>
      <w:r>
        <w:t>сосудо</w:t>
      </w:r>
      <w:bookmarkEnd w:id="145"/>
      <w:r>
        <w:t xml:space="preserve">в, </w:t>
      </w:r>
      <w:bookmarkStart w:id="146" w:name="OCRUncertain170"/>
      <w:r>
        <w:t>работающих</w:t>
      </w:r>
      <w:bookmarkEnd w:id="146"/>
      <w:r>
        <w:t xml:space="preserve"> с </w:t>
      </w:r>
      <w:bookmarkStart w:id="147" w:name="OCRUncertain171"/>
      <w:r>
        <w:t>водородсодержащей</w:t>
      </w:r>
      <w:bookmarkEnd w:id="147"/>
      <w:r>
        <w:t xml:space="preserve"> средой (реакторы каталитического </w:t>
      </w:r>
      <w:bookmarkStart w:id="148" w:name="OCRUncertain172"/>
      <w:r>
        <w:t>риформинга</w:t>
      </w:r>
      <w:bookmarkEnd w:id="148"/>
      <w:r>
        <w:t xml:space="preserve"> и гидро</w:t>
      </w:r>
      <w:r>
        <w:softHyphen/>
        <w:t>очистки и др.), необходимо убедиться в отсутствии водородной коррозии металла. До осмотра следует ознакомиться с резуль</w:t>
      </w:r>
      <w:r>
        <w:softHyphen/>
        <w:t>татами последних исследований металла, проводимых предприя</w:t>
      </w:r>
      <w:r>
        <w:softHyphen/>
        <w:t>тием в соответствии с ведомственной инструкцией.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3.3.8.</w:t>
      </w:r>
      <w:r>
        <w:t xml:space="preserve"> При осмотре пароводяных аккумуляторов, используе</w:t>
      </w:r>
      <w:r>
        <w:softHyphen/>
        <w:t>мых в производстве древесно-волокнистых пли</w:t>
      </w:r>
      <w:r>
        <w:t>т, и других ана</w:t>
      </w:r>
      <w:r>
        <w:softHyphen/>
        <w:t xml:space="preserve">логичных сосудов следует учитывать возможность образования трещин на внутренней поверхности днищ, в местах перехода цилиндрической </w:t>
      </w:r>
      <w:r>
        <w:lastRenderedPageBreak/>
        <w:t>части в эллиптическую и в сварных соедине</w:t>
      </w:r>
      <w:r>
        <w:softHyphen/>
        <w:t>ниях. Осмотр пароводяных аккумуляторов должен проводиться после цветной или магнитной дефектоскопии.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3.3.9.</w:t>
      </w:r>
      <w:r>
        <w:t xml:space="preserve"> При осмотре варочных колонн агрегатов непрерывно</w:t>
      </w:r>
      <w:r>
        <w:softHyphen/>
        <w:t xml:space="preserve">го </w:t>
      </w:r>
      <w:bookmarkStart w:id="149" w:name="OCRUncertain173"/>
      <w:r>
        <w:t>разва</w:t>
      </w:r>
      <w:r>
        <w:softHyphen/>
        <w:t>ривания</w:t>
      </w:r>
      <w:bookmarkEnd w:id="149"/>
      <w:r>
        <w:t xml:space="preserve"> и других аналогичных сосудов необходимо обращать особое внимание на места ввода и вывода рабочей среды, нижние обечайки </w:t>
      </w:r>
      <w:bookmarkStart w:id="150" w:name="OCRUncertain174"/>
      <w:r>
        <w:t>и</w:t>
      </w:r>
      <w:bookmarkEnd w:id="150"/>
      <w:r>
        <w:t xml:space="preserve"> друг</w:t>
      </w:r>
      <w:bookmarkStart w:id="151" w:name="OCRUncertain175"/>
      <w:r>
        <w:t>и</w:t>
      </w:r>
      <w:bookmarkEnd w:id="151"/>
      <w:r>
        <w:t xml:space="preserve">е места, где возможен </w:t>
      </w:r>
      <w:r>
        <w:t>эрозион</w:t>
      </w:r>
      <w:r>
        <w:softHyphen/>
        <w:t>ный износ металла.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3.4.</w:t>
      </w:r>
      <w:r>
        <w:rPr>
          <w:b/>
        </w:rPr>
        <w:t xml:space="preserve"> Гидравлическое испытание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3.4.1.</w:t>
      </w:r>
      <w:r>
        <w:t xml:space="preserve"> Гидравлическое испытание сосудов проводится толь</w:t>
      </w:r>
      <w:r>
        <w:softHyphen/>
        <w:t>ко при удовлетворительных результатах наружного и внутрен</w:t>
      </w:r>
      <w:r>
        <w:softHyphen/>
        <w:t>него осмотра.</w:t>
      </w:r>
    </w:p>
    <w:p w:rsidR="00000000" w:rsidRDefault="00A93A6E">
      <w:pPr>
        <w:widowControl w:val="0"/>
        <w:ind w:firstLine="284"/>
        <w:jc w:val="both"/>
      </w:pPr>
      <w:r>
        <w:t>Гидравлическому испытанию подвергаются сосуд и уста</w:t>
      </w:r>
      <w:r>
        <w:softHyphen/>
        <w:t>новленная на нем арматура.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3.4.2.</w:t>
      </w:r>
      <w:r>
        <w:t xml:space="preserve"> Сосуды, имеющие защитное покрытие </w:t>
      </w:r>
      <w:bookmarkStart w:id="152" w:name="OCRUncertain176"/>
      <w:r>
        <w:t xml:space="preserve">(эмалирование, </w:t>
      </w:r>
      <w:bookmarkEnd w:id="152"/>
      <w:r>
        <w:t>футеровка) или изоляцию, подвергаются гидравлическому испы</w:t>
      </w:r>
      <w:r>
        <w:softHyphen/>
        <w:t>танию до наложения покрытия или изоляции.</w:t>
      </w:r>
    </w:p>
    <w:p w:rsidR="00000000" w:rsidRDefault="00A93A6E">
      <w:pPr>
        <w:widowControl w:val="0"/>
        <w:ind w:firstLine="284"/>
        <w:jc w:val="both"/>
      </w:pPr>
      <w:r>
        <w:t>Сосуды, имеющие наружный кожух, подвергаются гидрав</w:t>
      </w:r>
      <w:r>
        <w:softHyphen/>
        <w:t>лическому испытанию до установки кожу</w:t>
      </w:r>
      <w:r>
        <w:t>ха.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3.4.3.</w:t>
      </w:r>
      <w:r>
        <w:t xml:space="preserve"> Гидравлическое испытание вертикально установлен</w:t>
      </w:r>
      <w:r>
        <w:softHyphen/>
        <w:t>ных сосу</w:t>
      </w:r>
      <w:r>
        <w:softHyphen/>
        <w:t>дов допускается проводить в горизонтальном положе</w:t>
      </w:r>
      <w:r>
        <w:softHyphen/>
        <w:t xml:space="preserve">нии при условии обеспечения прочности корпуса сосуда, для чего расчет на прочность должен быть выполнен разработчиком проекта сосуда с учетом принятого способа </w:t>
      </w:r>
      <w:bookmarkStart w:id="153" w:name="OCRUncertain177"/>
      <w:r>
        <w:t>опирания</w:t>
      </w:r>
      <w:bookmarkEnd w:id="153"/>
      <w:r>
        <w:t xml:space="preserve"> сосуда в процессе его гидравлического испытания.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3.4.4.</w:t>
      </w:r>
      <w:r>
        <w:t xml:space="preserve"> В комбинированных сосудах с двумя и более рабочи</w:t>
      </w:r>
      <w:r>
        <w:softHyphen/>
        <w:t>ми полостями, рассчитанными на разные давления, каждая по</w:t>
      </w:r>
      <w:r>
        <w:softHyphen/>
        <w:t>лость должна подвергаться гидравлическому испытанию проб</w:t>
      </w:r>
      <w:r>
        <w:softHyphen/>
        <w:t>ным д</w:t>
      </w:r>
      <w:r>
        <w:t>авлением, опре</w:t>
      </w:r>
      <w:r>
        <w:softHyphen/>
        <w:t>деляемым в зав</w:t>
      </w:r>
      <w:bookmarkStart w:id="154" w:name="OCRUncertain178"/>
      <w:r>
        <w:t>и</w:t>
      </w:r>
      <w:bookmarkEnd w:id="154"/>
      <w:r>
        <w:t>симости от ее расчетного давления.</w:t>
      </w:r>
    </w:p>
    <w:p w:rsidR="00000000" w:rsidRDefault="00A93A6E">
      <w:pPr>
        <w:widowControl w:val="0"/>
        <w:ind w:firstLine="284"/>
        <w:jc w:val="both"/>
      </w:pPr>
      <w:r>
        <w:t>Порядок проведения испытания должен быть оговорен в техническом проекте и указан в инструкции завода-изготовителя по монтажу и эксплуатации сосуда.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3.4.5.</w:t>
      </w:r>
      <w:r>
        <w:t xml:space="preserve"> При заполнении сосуда водой воздух должен быть удален полностью.</w:t>
      </w:r>
    </w:p>
    <w:p w:rsidR="00000000" w:rsidRDefault="00A93A6E">
      <w:pPr>
        <w:widowControl w:val="0"/>
        <w:ind w:firstLine="284"/>
        <w:jc w:val="both"/>
      </w:pPr>
      <w:r>
        <w:t>Для гидравл</w:t>
      </w:r>
      <w:bookmarkStart w:id="155" w:name="OCRUncertain179"/>
      <w:r>
        <w:t>и</w:t>
      </w:r>
      <w:bookmarkEnd w:id="155"/>
      <w:r>
        <w:t xml:space="preserve">ческого </w:t>
      </w:r>
      <w:bookmarkStart w:id="156" w:name="OCRUncertain180"/>
      <w:r>
        <w:t>и</w:t>
      </w:r>
      <w:bookmarkEnd w:id="156"/>
      <w:r>
        <w:t>спытан</w:t>
      </w:r>
      <w:bookmarkStart w:id="157" w:name="OCRUncertain181"/>
      <w:r>
        <w:t>и</w:t>
      </w:r>
      <w:bookmarkEnd w:id="157"/>
      <w:r>
        <w:t xml:space="preserve">я сосудов должна </w:t>
      </w:r>
      <w:bookmarkStart w:id="158" w:name="OCRUncertain182"/>
      <w:r>
        <w:t>п</w:t>
      </w:r>
      <w:bookmarkEnd w:id="158"/>
      <w:r>
        <w:t>риме</w:t>
      </w:r>
      <w:r>
        <w:softHyphen/>
        <w:t>няться вода с температурой не ниже</w:t>
      </w:r>
      <w:r>
        <w:rPr>
          <w:noProof/>
        </w:rPr>
        <w:t xml:space="preserve"> 5°</w:t>
      </w:r>
      <w:r>
        <w:t xml:space="preserve"> С и не выше</w:t>
      </w:r>
      <w:r>
        <w:rPr>
          <w:noProof/>
        </w:rPr>
        <w:t xml:space="preserve"> 40°</w:t>
      </w:r>
      <w:r>
        <w:t xml:space="preserve"> С, если нет других указаний в проекте.</w:t>
      </w:r>
    </w:p>
    <w:p w:rsidR="00000000" w:rsidRDefault="00A93A6E">
      <w:pPr>
        <w:widowControl w:val="0"/>
        <w:ind w:firstLine="284"/>
        <w:jc w:val="both"/>
      </w:pPr>
      <w:r>
        <w:t xml:space="preserve">По согласованию с разработчиком проекта сосуда вместо воды может быть использована </w:t>
      </w:r>
      <w:r>
        <w:t>другая жидкость.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3.4.6.</w:t>
      </w:r>
      <w:r>
        <w:t xml:space="preserve"> Давление в испытываемом сосуде следует повышать плавно. Скорость подъема давления должна быть указана в инструкции завода-изготовителя по монтажу и эксплуатации сосуда.</w:t>
      </w:r>
    </w:p>
    <w:p w:rsidR="00000000" w:rsidRDefault="00A93A6E">
      <w:pPr>
        <w:widowControl w:val="0"/>
        <w:ind w:firstLine="284"/>
        <w:jc w:val="both"/>
      </w:pPr>
      <w:r>
        <w:t>Использование сжатого воздуха или другого газа для подъ</w:t>
      </w:r>
      <w:r>
        <w:softHyphen/>
        <w:t>ема давления в сосуде не допускается.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3.4.7.</w:t>
      </w:r>
      <w:r>
        <w:t xml:space="preserve"> Давление при испытании должно контролироваться двумя манометрами. Манометры должны быть одного типа, с одинаковыми классом точности, пределом измерения и ценой деления.</w:t>
      </w:r>
    </w:p>
    <w:p w:rsidR="00000000" w:rsidRDefault="00A93A6E">
      <w:pPr>
        <w:widowControl w:val="0"/>
        <w:ind w:firstLine="284"/>
        <w:jc w:val="both"/>
      </w:pPr>
      <w:r>
        <w:t>Под пробным давлением сосуд должен находиться в т</w:t>
      </w:r>
      <w:r>
        <w:t>ече</w:t>
      </w:r>
      <w:r>
        <w:softHyphen/>
        <w:t>ние</w:t>
      </w:r>
      <w:r>
        <w:rPr>
          <w:noProof/>
        </w:rPr>
        <w:t xml:space="preserve"> 5</w:t>
      </w:r>
      <w:r>
        <w:t xml:space="preserve"> мин.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3.4.8.</w:t>
      </w:r>
      <w:r>
        <w:t xml:space="preserve"> В случаях, предусмотренных ст.</w:t>
      </w:r>
      <w:r>
        <w:rPr>
          <w:noProof/>
        </w:rPr>
        <w:t xml:space="preserve"> 4.6.17</w:t>
      </w:r>
      <w:r>
        <w:t xml:space="preserve"> Правил по со</w:t>
      </w:r>
      <w:r>
        <w:softHyphen/>
        <w:t>судам, допускается замена гидравлического испытания пневма</w:t>
      </w:r>
      <w:r>
        <w:softHyphen/>
        <w:t>тическим при условии контроля этого испытания методом акус</w:t>
      </w:r>
      <w:r>
        <w:softHyphen/>
        <w:t>тической эмиссии *. При проведении этого испытания админи</w:t>
      </w:r>
      <w:r>
        <w:softHyphen/>
        <w:t>страцией предприятия, кроме мер, предусмотренных Правилами, должны быть разработаны и осуществлены дополнитель</w:t>
      </w:r>
      <w:r>
        <w:softHyphen/>
        <w:t>ные меры безопасности в зависимости от местных условий про</w:t>
      </w:r>
      <w:r>
        <w:softHyphen/>
        <w:t>ведения испытания.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3.4.9.</w:t>
      </w:r>
      <w:r>
        <w:t xml:space="preserve"> Результаты гидравлического испытания признаются удовлетво</w:t>
      </w:r>
      <w:r>
        <w:softHyphen/>
        <w:t>рительным</w:t>
      </w:r>
      <w:r>
        <w:t>и, если не обнаружено:</w:t>
      </w:r>
    </w:p>
    <w:p w:rsidR="00000000" w:rsidRDefault="00A93A6E">
      <w:pPr>
        <w:widowControl w:val="0"/>
        <w:ind w:firstLine="284"/>
        <w:jc w:val="both"/>
      </w:pPr>
      <w:r>
        <w:t xml:space="preserve">течи, трещин, «слезок» и «потения» в основном металле, сварных и </w:t>
      </w:r>
      <w:r>
        <w:lastRenderedPageBreak/>
        <w:t>заклепочных соединениях (при пневматическом ис</w:t>
      </w:r>
      <w:r>
        <w:softHyphen/>
        <w:t xml:space="preserve">пытании - пропуска газа); </w:t>
      </w:r>
    </w:p>
    <w:p w:rsidR="00000000" w:rsidRDefault="00A93A6E">
      <w:pPr>
        <w:widowControl w:val="0"/>
        <w:ind w:firstLine="284"/>
        <w:jc w:val="both"/>
      </w:pPr>
      <w:r>
        <w:t xml:space="preserve">течи в разъемных соединениях; </w:t>
      </w:r>
    </w:p>
    <w:p w:rsidR="00000000" w:rsidRDefault="00A93A6E">
      <w:pPr>
        <w:widowControl w:val="0"/>
        <w:ind w:firstLine="284"/>
        <w:jc w:val="both"/>
      </w:pPr>
      <w:r>
        <w:t>остаточных деформаций.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3.4.10.</w:t>
      </w:r>
      <w:r>
        <w:t xml:space="preserve"> При выявлении дефектов лицом, проводившим осви</w:t>
      </w:r>
      <w:r>
        <w:softHyphen/>
        <w:t>детельствование, в зависимости от их характера может быть принято решение о запрещении работы сосуда, пуске его во временную эксплуатацию, сокращении срока очередного осви</w:t>
      </w:r>
      <w:r>
        <w:softHyphen/>
        <w:t>детельствования, снижении параметров эксплуатации и др.</w:t>
      </w:r>
    </w:p>
    <w:p w:rsidR="00000000" w:rsidRDefault="00A93A6E">
      <w:pPr>
        <w:widowControl w:val="0"/>
        <w:ind w:firstLine="284"/>
        <w:jc w:val="both"/>
      </w:pPr>
      <w:r>
        <w:t>_____________</w:t>
      </w:r>
    </w:p>
    <w:p w:rsidR="00000000" w:rsidRDefault="00A93A6E">
      <w:pPr>
        <w:widowControl w:val="0"/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Акустическая эмиссия, или эмиссия волн напряжения, - явление, </w:t>
      </w:r>
      <w:bookmarkStart w:id="159" w:name="OCRUncertain183"/>
      <w:r>
        <w:rPr>
          <w:sz w:val="16"/>
        </w:rPr>
        <w:t>з</w:t>
      </w:r>
      <w:bookmarkEnd w:id="159"/>
      <w:r>
        <w:rPr>
          <w:sz w:val="16"/>
        </w:rPr>
        <w:t>а</w:t>
      </w:r>
      <w:r>
        <w:rPr>
          <w:sz w:val="16"/>
        </w:rPr>
        <w:softHyphen/>
        <w:t>ключающееся в генерации упругих волн в твердых телах при их деформации.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ТЕХНИЧЕСКОЕ ОСВИДЕТЕЛЬСТВОВАНИЕ ТРУБОПРОВОДОВ ПАРА И ГОРЯЧЕЙ ВОДЫ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4.1.</w:t>
      </w:r>
      <w:r>
        <w:rPr>
          <w:b/>
        </w:rPr>
        <w:t xml:space="preserve"> Общие требования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4.1.1.</w:t>
      </w:r>
      <w:r>
        <w:t xml:space="preserve"> Трубопроводы должны подвергаться техническому освиде</w:t>
      </w:r>
      <w:r>
        <w:softHyphen/>
        <w:t>тельствованию в следующие сроки:</w:t>
      </w:r>
    </w:p>
    <w:p w:rsidR="00000000" w:rsidRDefault="00A93A6E">
      <w:pPr>
        <w:widowControl w:val="0"/>
        <w:ind w:firstLine="284"/>
        <w:jc w:val="both"/>
      </w:pPr>
      <w:bookmarkStart w:id="160" w:name="OCRUncertain184"/>
      <w:r>
        <w:t>н</w:t>
      </w:r>
      <w:bookmarkEnd w:id="160"/>
      <w:r>
        <w:t>аруж</w:t>
      </w:r>
      <w:bookmarkStart w:id="161" w:name="OCRUncertain185"/>
      <w:r>
        <w:t>но</w:t>
      </w:r>
      <w:bookmarkEnd w:id="161"/>
      <w:r>
        <w:t xml:space="preserve">му </w:t>
      </w:r>
      <w:bookmarkStart w:id="162" w:name="OCRUncertain186"/>
      <w:r>
        <w:t>о</w:t>
      </w:r>
      <w:bookmarkEnd w:id="162"/>
      <w:r>
        <w:t>см</w:t>
      </w:r>
      <w:bookmarkStart w:id="163" w:name="OCRUncertain187"/>
      <w:r>
        <w:t>о</w:t>
      </w:r>
      <w:bookmarkEnd w:id="163"/>
      <w:r>
        <w:t>тру и г</w:t>
      </w:r>
      <w:bookmarkStart w:id="164" w:name="OCRUncertain189"/>
      <w:r>
        <w:t>и</w:t>
      </w:r>
      <w:bookmarkEnd w:id="164"/>
      <w:r>
        <w:t>дравл</w:t>
      </w:r>
      <w:bookmarkStart w:id="165" w:name="OCRUncertain190"/>
      <w:r>
        <w:t>и</w:t>
      </w:r>
      <w:bookmarkEnd w:id="165"/>
      <w:r>
        <w:t xml:space="preserve">ческому </w:t>
      </w:r>
      <w:bookmarkStart w:id="166" w:name="OCRUncertain191"/>
      <w:r>
        <w:t>и</w:t>
      </w:r>
      <w:bookmarkEnd w:id="166"/>
      <w:r>
        <w:t>с</w:t>
      </w:r>
      <w:bookmarkStart w:id="167" w:name="OCRUncertain192"/>
      <w:r>
        <w:t>п</w:t>
      </w:r>
      <w:bookmarkEnd w:id="167"/>
      <w:r>
        <w:t>ытанию</w:t>
      </w:r>
      <w:r>
        <w:rPr>
          <w:noProof/>
        </w:rPr>
        <w:t xml:space="preserve"> </w:t>
      </w:r>
      <w:r>
        <w:t xml:space="preserve">- перед пуском вновь смонтированного трубопровода; </w:t>
      </w:r>
    </w:p>
    <w:p w:rsidR="00000000" w:rsidRDefault="00A93A6E">
      <w:pPr>
        <w:widowControl w:val="0"/>
        <w:ind w:firstLine="284"/>
        <w:jc w:val="both"/>
      </w:pPr>
      <w:r>
        <w:t>наружному осмотру</w:t>
      </w:r>
      <w:r>
        <w:rPr>
          <w:noProof/>
        </w:rPr>
        <w:t xml:space="preserve"> </w:t>
      </w:r>
      <w:r>
        <w:t xml:space="preserve">- не реже одного раза в три года; </w:t>
      </w:r>
    </w:p>
    <w:p w:rsidR="00000000" w:rsidRDefault="00A93A6E">
      <w:pPr>
        <w:widowControl w:val="0"/>
        <w:ind w:firstLine="284"/>
        <w:jc w:val="both"/>
      </w:pPr>
      <w:r>
        <w:t>наружному осмотру и гидравлическо</w:t>
      </w:r>
      <w:r>
        <w:t>му испытанию - пос</w:t>
      </w:r>
      <w:r>
        <w:softHyphen/>
        <w:t>ле ремонта с применением сварки и при пуске трубопровода пос</w:t>
      </w:r>
      <w:r>
        <w:softHyphen/>
        <w:t>ле нахождения его в состоянии консервации свыше двух лет.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4.1.2.</w:t>
      </w:r>
      <w:r>
        <w:t xml:space="preserve"> Техническое освидетельствование вновь смонтирован</w:t>
      </w:r>
      <w:r>
        <w:softHyphen/>
        <w:t>ных тру</w:t>
      </w:r>
      <w:r>
        <w:softHyphen/>
        <w:t>бо</w:t>
      </w:r>
      <w:r>
        <w:softHyphen/>
      </w:r>
      <w:r>
        <w:softHyphen/>
        <w:t>проводов проводится после регистрации их в орга</w:t>
      </w:r>
      <w:r>
        <w:softHyphen/>
        <w:t>нах Госгор</w:t>
      </w:r>
      <w:r>
        <w:softHyphen/>
        <w:t>технадзора и окончания всех сварочных работ, тер</w:t>
      </w:r>
      <w:r>
        <w:softHyphen/>
        <w:t>мообработки и проведения всех предусмотренных Правилами видов контроля, а также после установки и окончательного за</w:t>
      </w:r>
      <w:r>
        <w:softHyphen/>
        <w:t>крепления опор и подвесок.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4.1.3.</w:t>
      </w:r>
      <w:r>
        <w:t xml:space="preserve"> Перед техническим освидетельствованием трубопро</w:t>
      </w:r>
      <w:r>
        <w:softHyphen/>
        <w:t>вод дол</w:t>
      </w:r>
      <w:r>
        <w:softHyphen/>
        <w:t>жен быть надежно отключен от действующих трубопро</w:t>
      </w:r>
      <w:r>
        <w:softHyphen/>
        <w:t>водов и оборудования. В том случае, если трубопровод своевре</w:t>
      </w:r>
      <w:r>
        <w:softHyphen/>
        <w:t>менно не подготовлен к техническому освидетельствованию, следует потребовать повторного предъявления трубопровода к освидетельствованию и наложения взыскания на ответственных за это лиц.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4.1.4.</w:t>
      </w:r>
      <w:r>
        <w:t xml:space="preserve"> Вновь смонтированные трубопроводы подвергаются техни</w:t>
      </w:r>
      <w:r>
        <w:softHyphen/>
        <w:t>ческому освидетельствованию до наложения изоляции. На тепловых электростанциях допускается освидетельствование вновь смонти</w:t>
      </w:r>
      <w:r>
        <w:softHyphen/>
        <w:t>рованного трубопровод</w:t>
      </w:r>
      <w:r>
        <w:t>а, изготовленного из бес</w:t>
      </w:r>
      <w:r>
        <w:softHyphen/>
        <w:t>шовных труб с наложенной изоляцией, при условии положи</w:t>
      </w:r>
      <w:r>
        <w:softHyphen/>
        <w:t>тельных результатов</w:t>
      </w:r>
      <w:r>
        <w:rPr>
          <w:noProof/>
        </w:rPr>
        <w:t xml:space="preserve"> 100%</w:t>
      </w:r>
      <w:r>
        <w:t xml:space="preserve"> контроля элементов трубопроводов (труб, фасонных частей) неразрушающими методами дефекто</w:t>
      </w:r>
      <w:r>
        <w:softHyphen/>
        <w:t>скопии и предъявления для осмотра сварных стыков и фланце</w:t>
      </w:r>
      <w:r>
        <w:softHyphen/>
        <w:t>вых соединений без тепловой изоляции.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4.1.5.</w:t>
      </w:r>
      <w:r>
        <w:t xml:space="preserve"> Техническое освидетельствование трубопроводов про</w:t>
      </w:r>
      <w:r>
        <w:softHyphen/>
        <w:t xml:space="preserve">водится в следующей последовательности: </w:t>
      </w:r>
    </w:p>
    <w:p w:rsidR="00000000" w:rsidRDefault="00A93A6E">
      <w:pPr>
        <w:widowControl w:val="0"/>
        <w:ind w:firstLine="284"/>
        <w:jc w:val="both"/>
      </w:pPr>
      <w:r>
        <w:t xml:space="preserve">проверка технической документации; </w:t>
      </w:r>
    </w:p>
    <w:p w:rsidR="00000000" w:rsidRDefault="00A93A6E">
      <w:pPr>
        <w:widowControl w:val="0"/>
        <w:ind w:firstLine="284"/>
        <w:jc w:val="both"/>
      </w:pPr>
      <w:r>
        <w:t xml:space="preserve">наружный осмотр; </w:t>
      </w:r>
    </w:p>
    <w:p w:rsidR="00000000" w:rsidRDefault="00A93A6E">
      <w:pPr>
        <w:widowControl w:val="0"/>
        <w:ind w:firstLine="284"/>
        <w:jc w:val="both"/>
      </w:pPr>
      <w:r>
        <w:t>гидравлическое испытание.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4.2.</w:t>
      </w:r>
      <w:r>
        <w:rPr>
          <w:b/>
        </w:rPr>
        <w:t xml:space="preserve"> Проверка технической документации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4.2</w:t>
      </w:r>
      <w:r>
        <w:rPr>
          <w:noProof/>
        </w:rPr>
        <w:t>.1.</w:t>
      </w:r>
      <w:r>
        <w:t xml:space="preserve"> Перед первичным техническим освидетельствовани</w:t>
      </w:r>
      <w:r>
        <w:softHyphen/>
        <w:t>ем трубо</w:t>
      </w:r>
      <w:r>
        <w:softHyphen/>
        <w:t>провода необходимо проверить:</w:t>
      </w:r>
    </w:p>
    <w:p w:rsidR="00000000" w:rsidRDefault="00A93A6E">
      <w:pPr>
        <w:widowControl w:val="0"/>
        <w:ind w:firstLine="284"/>
        <w:jc w:val="both"/>
      </w:pPr>
      <w:r>
        <w:t>соответствие регистрационного номера на табличках тру</w:t>
      </w:r>
      <w:r>
        <w:softHyphen/>
        <w:t>бопровода записанному в паспорте;</w:t>
      </w:r>
    </w:p>
    <w:p w:rsidR="00000000" w:rsidRDefault="00A93A6E">
      <w:pPr>
        <w:widowControl w:val="0"/>
        <w:ind w:firstLine="284"/>
        <w:jc w:val="both"/>
      </w:pPr>
      <w:r>
        <w:lastRenderedPageBreak/>
        <w:t>наличие приказа о назначении лица, ответственного за ис</w:t>
      </w:r>
      <w:r>
        <w:softHyphen/>
        <w:t>правное состояние и безопасную эксплуатацию трубопровода, прошедшего проверку знаний, а также наличие аттестованно</w:t>
      </w:r>
      <w:r>
        <w:softHyphen/>
        <w:t>го обслуживающего персонала;</w:t>
      </w:r>
    </w:p>
    <w:p w:rsidR="00000000" w:rsidRDefault="00A93A6E">
      <w:pPr>
        <w:widowControl w:val="0"/>
        <w:ind w:firstLine="284"/>
        <w:jc w:val="both"/>
      </w:pPr>
      <w:r>
        <w:t>наличие инструкции по пуску и обслуживанию трубопро</w:t>
      </w:r>
      <w:r>
        <w:softHyphen/>
        <w:t>водов, ремонтного журнала, наличие проектных данных о ве</w:t>
      </w:r>
      <w:r>
        <w:softHyphen/>
        <w:t>личине и направлении своб</w:t>
      </w:r>
      <w:r>
        <w:t>одных перемещений трубопроводов и формуляров по контролю за этими перемещениями.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4.3.</w:t>
      </w:r>
      <w:r>
        <w:rPr>
          <w:b/>
        </w:rPr>
        <w:t xml:space="preserve"> Наружный осмотр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4.3.1.</w:t>
      </w:r>
      <w:r>
        <w:t xml:space="preserve"> При наружном осмотре вновь смонтированного тру</w:t>
      </w:r>
      <w:r>
        <w:softHyphen/>
        <w:t xml:space="preserve">бопровода необходимо убедиться, что </w:t>
      </w:r>
      <w:bookmarkStart w:id="168" w:name="OCRUncertain193"/>
      <w:r>
        <w:t>и</w:t>
      </w:r>
      <w:bookmarkEnd w:id="168"/>
      <w:r>
        <w:t>зготовление, монтаж и схема трубопровода (расположение опор, компенсаторов, ар</w:t>
      </w:r>
      <w:r>
        <w:softHyphen/>
        <w:t>матуры, спускных, продувочных и дренажных устройств и ре</w:t>
      </w:r>
      <w:r>
        <w:softHyphen/>
        <w:t>перов) соответствуют требованиям Правил, проекту и представ</w:t>
      </w:r>
      <w:r>
        <w:softHyphen/>
        <w:t>ленным при регистрации документам.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4.3.2.</w:t>
      </w:r>
      <w:r>
        <w:t xml:space="preserve"> Следует тщательно осмотреть все сварные соединения. При осмотре могут быть выяв</w:t>
      </w:r>
      <w:r>
        <w:t>лены поверхностные трещины, наплывы, подрезы, прожоги, незаваренные кратеры, непровары, пористость и др. Возможны также излом или неперпендику</w:t>
      </w:r>
      <w:r>
        <w:softHyphen/>
        <w:t xml:space="preserve">лярность осей соединяемых </w:t>
      </w:r>
      <w:bookmarkStart w:id="169" w:name="OCRUncertain194"/>
      <w:r>
        <w:t>э</w:t>
      </w:r>
      <w:bookmarkEnd w:id="169"/>
      <w:r>
        <w:t>лементов, смещение кромок, от</w:t>
      </w:r>
      <w:r>
        <w:softHyphen/>
        <w:t xml:space="preserve">ступления по размерам и форме швов от проектных и т. </w:t>
      </w:r>
      <w:bookmarkStart w:id="170" w:name="OCRUncertain195"/>
      <w:r>
        <w:t>п.</w:t>
      </w:r>
      <w:bookmarkEnd w:id="170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4.3.3.</w:t>
      </w:r>
      <w:r>
        <w:t xml:space="preserve"> При осмотре тепловых сетей проверяют, кроме того, выполнение требований Правил к подземной и надземной прокладке трубопроводов; при этом особое внимание должно быть уделено соблюдению требований к совместной прокладке трубопроводов пара и горячей во</w:t>
      </w:r>
      <w:r>
        <w:t xml:space="preserve">ды с </w:t>
      </w:r>
      <w:bookmarkStart w:id="171" w:name="OCRUncertain196"/>
      <w:r>
        <w:t>продуктопроводами,</w:t>
      </w:r>
      <w:bookmarkEnd w:id="171"/>
      <w:r>
        <w:t xml:space="preserve"> пра</w:t>
      </w:r>
      <w:r>
        <w:softHyphen/>
        <w:t>вильности расположения арматуры (удобство обслуживания и ремонта), наличию и правильности размещения люков в каме</w:t>
      </w:r>
      <w:r>
        <w:softHyphen/>
        <w:t>рах и туннелях, защите трубопроводов и несущих металли</w:t>
      </w:r>
      <w:r>
        <w:softHyphen/>
        <w:t>ческих конструкций от коррозии.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4.4.</w:t>
      </w:r>
      <w:r>
        <w:rPr>
          <w:b/>
        </w:rPr>
        <w:t xml:space="preserve"> Гидравлическое испытание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4.4.1.</w:t>
      </w:r>
      <w:r>
        <w:t xml:space="preserve"> Гидравлическое испытание трубопроводов проводится лишь после окончания всех сварочных работ и термообработки, а также после установки и окончательного закрепления опор и подвесок. При этом должны быть представлены документы, под</w:t>
      </w:r>
      <w:r>
        <w:softHyphen/>
        <w:t>тверждающие кач</w:t>
      </w:r>
      <w:r>
        <w:t>ество выполненных работ.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4.4.2.</w:t>
      </w:r>
      <w:r>
        <w:t xml:space="preserve"> Для гидравлического испытания должна применяться вода с температурой не ниже</w:t>
      </w:r>
      <w:r>
        <w:rPr>
          <w:noProof/>
        </w:rPr>
        <w:t xml:space="preserve"> 5°</w:t>
      </w:r>
      <w:r>
        <w:t xml:space="preserve"> С и не выше</w:t>
      </w:r>
      <w:r>
        <w:rPr>
          <w:noProof/>
        </w:rPr>
        <w:t xml:space="preserve"> 40°</w:t>
      </w:r>
      <w:r>
        <w:t xml:space="preserve"> С.</w:t>
      </w:r>
    </w:p>
    <w:p w:rsidR="00000000" w:rsidRDefault="00A93A6E">
      <w:pPr>
        <w:widowControl w:val="0"/>
        <w:ind w:firstLine="284"/>
        <w:jc w:val="both"/>
      </w:pPr>
      <w:r>
        <w:t>Гидравлическое испытание трубопроводов должно прово</w:t>
      </w:r>
      <w:r>
        <w:softHyphen/>
        <w:t>диться при положительной температуре окружающего воздуха. При гидрав</w:t>
      </w:r>
      <w:r>
        <w:softHyphen/>
        <w:t>лическом испытании паропроводов, работающих с давлением</w:t>
      </w:r>
      <w:r>
        <w:rPr>
          <w:noProof/>
        </w:rPr>
        <w:t xml:space="preserve"> 10</w:t>
      </w:r>
      <w:r>
        <w:t xml:space="preserve"> </w:t>
      </w:r>
      <w:bookmarkStart w:id="172" w:name="OCRUncertain197"/>
      <w:r>
        <w:t>МПа</w:t>
      </w:r>
      <w:bookmarkEnd w:id="172"/>
      <w:r>
        <w:rPr>
          <w:noProof/>
        </w:rPr>
        <w:t xml:space="preserve"> (100</w:t>
      </w:r>
      <w:r>
        <w:t xml:space="preserve"> </w:t>
      </w:r>
      <w:bookmarkStart w:id="173" w:name="OCRUncertain198"/>
      <w:r>
        <w:t>кгс/см</w:t>
      </w:r>
      <w:r>
        <w:rPr>
          <w:vertAlign w:val="superscript"/>
        </w:rPr>
        <w:t>2</w:t>
      </w:r>
      <w:r>
        <w:t>)</w:t>
      </w:r>
      <w:bookmarkEnd w:id="173"/>
      <w:r>
        <w:t xml:space="preserve"> и выше, температура их сте</w:t>
      </w:r>
      <w:r>
        <w:softHyphen/>
        <w:t>нок должна быть не менее</w:t>
      </w:r>
      <w:r>
        <w:rPr>
          <w:noProof/>
        </w:rPr>
        <w:t xml:space="preserve"> </w:t>
      </w:r>
      <w:r>
        <w:t xml:space="preserve">     </w:t>
      </w:r>
      <w:r>
        <w:rPr>
          <w:noProof/>
        </w:rPr>
        <w:t>10°</w:t>
      </w:r>
      <w:r>
        <w:t xml:space="preserve"> С.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4.4.3.</w:t>
      </w:r>
      <w:r>
        <w:t xml:space="preserve"> Давление в трубопроводе следует повышать плавно. Скорость подъема давления должна быть указана в проектной докум</w:t>
      </w:r>
      <w:r>
        <w:t>ентации.</w:t>
      </w:r>
    </w:p>
    <w:p w:rsidR="00000000" w:rsidRDefault="00A93A6E">
      <w:pPr>
        <w:widowControl w:val="0"/>
        <w:ind w:firstLine="284"/>
        <w:jc w:val="both"/>
      </w:pPr>
      <w:r>
        <w:t>Использование сжатого воздуха для подъема давления не допускается.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4.4.4.</w:t>
      </w:r>
      <w:r>
        <w:t xml:space="preserve"> Давление при испытании должно контролироваться двумя манометрами. Манометры должны быть одного типа, с одинаковыми классом точности, пределом измерения и ценой деления.</w:t>
      </w:r>
    </w:p>
    <w:p w:rsidR="00000000" w:rsidRDefault="00A93A6E">
      <w:pPr>
        <w:widowControl w:val="0"/>
        <w:ind w:firstLine="284"/>
        <w:jc w:val="both"/>
      </w:pPr>
      <w:r>
        <w:t>Время выдержки трубопровода и его элементов под проб</w:t>
      </w:r>
      <w:r>
        <w:softHyphen/>
        <w:t>ным давлением должно быть не менее</w:t>
      </w:r>
      <w:r>
        <w:rPr>
          <w:noProof/>
        </w:rPr>
        <w:t xml:space="preserve"> 10</w:t>
      </w:r>
      <w:r>
        <w:t xml:space="preserve"> мин.</w:t>
      </w:r>
    </w:p>
    <w:p w:rsidR="00000000" w:rsidRDefault="00A93A6E">
      <w:pPr>
        <w:widowControl w:val="0"/>
        <w:ind w:firstLine="284"/>
        <w:jc w:val="both"/>
      </w:pPr>
      <w:r>
        <w:t>После снижения пробного давления до рабочего проводит</w:t>
      </w:r>
      <w:r>
        <w:softHyphen/>
        <w:t>ся тщательный осмотр трубопровода по всей его длине.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4.4.5.</w:t>
      </w:r>
      <w:r>
        <w:t xml:space="preserve"> Результаты гидравлического испытания признаются уд</w:t>
      </w:r>
      <w:r>
        <w:t>овлет</w:t>
      </w:r>
      <w:r>
        <w:softHyphen/>
        <w:t>ворительными, если не обнаружено:</w:t>
      </w:r>
    </w:p>
    <w:p w:rsidR="00000000" w:rsidRDefault="00A93A6E">
      <w:pPr>
        <w:widowControl w:val="0"/>
        <w:ind w:firstLine="284"/>
        <w:jc w:val="both"/>
      </w:pPr>
      <w:r>
        <w:lastRenderedPageBreak/>
        <w:t xml:space="preserve">течи, «слезок» и «потения» в основном металле и сварных соединениях; </w:t>
      </w:r>
    </w:p>
    <w:p w:rsidR="00000000" w:rsidRDefault="00A93A6E">
      <w:pPr>
        <w:widowControl w:val="0"/>
        <w:ind w:firstLine="284"/>
        <w:jc w:val="both"/>
      </w:pPr>
      <w:r>
        <w:t>видимых остаточных деформаций.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4.4.6.</w:t>
      </w:r>
      <w:r>
        <w:t xml:space="preserve"> При выявлении дефектов лицом, проводившим осви</w:t>
      </w:r>
      <w:r>
        <w:softHyphen/>
        <w:t>детель</w:t>
      </w:r>
      <w:r>
        <w:softHyphen/>
        <w:t>с</w:t>
      </w:r>
      <w:r>
        <w:softHyphen/>
        <w:t>твование, в зависимости от их характера может быть принято решение о запрещении работы трубопровода, о пуске его во временную эксплуатацию, сокращении срока очередного освидетельствования, более частых освидетельствованиях тру</w:t>
      </w:r>
      <w:r>
        <w:softHyphen/>
        <w:t>бопровода администрацией предприятия, снижении параметров эксплуатации и др.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</w:t>
      </w:r>
      <w:r>
        <w:rPr>
          <w:noProof/>
        </w:rPr>
        <w:t>7.</w:t>
      </w:r>
      <w:r>
        <w:t xml:space="preserve"> При проведении технического освидетельствования трубоп</w:t>
      </w:r>
      <w:r>
        <w:softHyphen/>
        <w:t>ровода после ремонта с применением сварки необходимо проверить по документам, были ли полностью соблюдены тре</w:t>
      </w:r>
      <w:r>
        <w:softHyphen/>
        <w:t>бования Правил при выполнении ремонтных работ (качество примененных материалов, качество сварки и др.), и тщательно осмотреть участки трубопроводов, подвергавшиеся ремонту.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4.4.8.</w:t>
      </w:r>
      <w:r>
        <w:t xml:space="preserve"> При техническом освидетельствовании трубопровода, находив</w:t>
      </w:r>
      <w:r>
        <w:softHyphen/>
        <w:t>шегося в нерабочем состоянии более двух лет, помимо выполнения приведенных выше указаний, проверяют:</w:t>
      </w:r>
    </w:p>
    <w:p w:rsidR="00000000" w:rsidRDefault="00A93A6E">
      <w:pPr>
        <w:widowControl w:val="0"/>
        <w:ind w:firstLine="284"/>
        <w:jc w:val="both"/>
      </w:pPr>
      <w:r>
        <w:t>осуще</w:t>
      </w:r>
      <w:r>
        <w:t>ствление контроля за соблюден</w:t>
      </w:r>
      <w:bookmarkStart w:id="174" w:name="OCRUncertain199"/>
      <w:r>
        <w:t>и</w:t>
      </w:r>
      <w:bookmarkEnd w:id="174"/>
      <w:r>
        <w:t>ем режима консерва</w:t>
      </w:r>
      <w:r>
        <w:softHyphen/>
        <w:t>ции (по документам);</w:t>
      </w:r>
    </w:p>
    <w:p w:rsidR="00000000" w:rsidRDefault="00A93A6E">
      <w:pPr>
        <w:widowControl w:val="0"/>
        <w:ind w:firstLine="284"/>
        <w:jc w:val="both"/>
      </w:pPr>
      <w:r>
        <w:t>в выборочном порядке состояние внутренних поверхностей трубопровода (путем разборки фланцевых соединений, снятия задвижек, вырезки отдельных участков и др.)</w:t>
      </w:r>
      <w:bookmarkStart w:id="175" w:name="OCRUncertain200"/>
      <w:r>
        <w:rPr>
          <w:noProof/>
        </w:rPr>
        <w:t xml:space="preserve">; </w:t>
      </w:r>
      <w:bookmarkEnd w:id="175"/>
    </w:p>
    <w:p w:rsidR="00000000" w:rsidRDefault="00A93A6E">
      <w:pPr>
        <w:widowControl w:val="0"/>
        <w:ind w:firstLine="284"/>
        <w:jc w:val="both"/>
      </w:pPr>
      <w:r>
        <w:t>состояние тепловой изоляции.</w:t>
      </w:r>
    </w:p>
    <w:p w:rsidR="00000000" w:rsidRDefault="00A93A6E">
      <w:pPr>
        <w:widowControl w:val="0"/>
        <w:ind w:firstLine="284"/>
        <w:jc w:val="both"/>
      </w:pPr>
      <w:r>
        <w:t>Лицо, проводившее техническое освидетельствование, в слу</w:t>
      </w:r>
      <w:r>
        <w:softHyphen/>
        <w:t>чае появления сомнений относительно состояния стенок или сварных швов трубопроводов может потребовать частичного или полного удаления изоляции.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ОФОРМЛЕНИЕ РЕЗУЛЬТАТОВ ТЕХНИЧЕСКОГО ОСВИДЕТЕЛЬСТВ</w:t>
      </w:r>
      <w:r>
        <w:rPr>
          <w:b/>
        </w:rPr>
        <w:t>ОВАНИЯ ИЛИ ДИАГНОСТИРОВАНИЯ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5.1.</w:t>
      </w:r>
      <w:r>
        <w:t xml:space="preserve"> Результаты технического освидетельствования или ди</w:t>
      </w:r>
      <w:r>
        <w:softHyphen/>
        <w:t>агнос</w:t>
      </w:r>
      <w:r>
        <w:softHyphen/>
        <w:t>тирования заносятся в паспорт объекта лицом, проводив</w:t>
      </w:r>
      <w:r>
        <w:softHyphen/>
        <w:t>шим их *.</w:t>
      </w:r>
    </w:p>
    <w:p w:rsidR="00000000" w:rsidRDefault="00A93A6E">
      <w:pPr>
        <w:widowControl w:val="0"/>
        <w:ind w:firstLine="284"/>
        <w:jc w:val="both"/>
      </w:pPr>
      <w:r>
        <w:t>______________</w:t>
      </w:r>
    </w:p>
    <w:p w:rsidR="00000000" w:rsidRDefault="00A93A6E">
      <w:pPr>
        <w:widowControl w:val="0"/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При техническом освидетельствовании котлов, сосудов и трубопроводов в химических отраслях промышленности необходимо выполнять также тре</w:t>
      </w:r>
      <w:r>
        <w:rPr>
          <w:sz w:val="16"/>
        </w:rPr>
        <w:softHyphen/>
        <w:t>бования раздела</w:t>
      </w:r>
      <w:r>
        <w:rPr>
          <w:noProof/>
          <w:sz w:val="16"/>
        </w:rPr>
        <w:t xml:space="preserve"> 10</w:t>
      </w:r>
      <w:r>
        <w:rPr>
          <w:sz w:val="16"/>
        </w:rPr>
        <w:t xml:space="preserve"> </w:t>
      </w:r>
      <w:bookmarkStart w:id="176" w:name="OCRUncertain201"/>
      <w:r>
        <w:rPr>
          <w:sz w:val="16"/>
        </w:rPr>
        <w:t>(пп.</w:t>
      </w:r>
      <w:bookmarkEnd w:id="176"/>
      <w:r>
        <w:rPr>
          <w:noProof/>
          <w:sz w:val="16"/>
        </w:rPr>
        <w:t xml:space="preserve"> 10.1</w:t>
      </w:r>
      <w:r>
        <w:rPr>
          <w:sz w:val="16"/>
        </w:rPr>
        <w:t>-</w:t>
      </w:r>
      <w:r>
        <w:rPr>
          <w:noProof/>
          <w:sz w:val="16"/>
        </w:rPr>
        <w:t>10.13)</w:t>
      </w:r>
      <w:r>
        <w:rPr>
          <w:sz w:val="16"/>
        </w:rPr>
        <w:t xml:space="preserve"> Общих правил </w:t>
      </w:r>
      <w:bookmarkStart w:id="177" w:name="OCRUncertain202"/>
      <w:r>
        <w:rPr>
          <w:sz w:val="16"/>
        </w:rPr>
        <w:t>взрывобезопасности</w:t>
      </w:r>
      <w:bookmarkEnd w:id="177"/>
      <w:r>
        <w:rPr>
          <w:sz w:val="16"/>
        </w:rPr>
        <w:t xml:space="preserve"> для </w:t>
      </w:r>
      <w:bookmarkStart w:id="178" w:name="OCRUncertain203"/>
      <w:r>
        <w:rPr>
          <w:sz w:val="16"/>
        </w:rPr>
        <w:t>взрывопожароопасных</w:t>
      </w:r>
      <w:bookmarkEnd w:id="178"/>
      <w:r>
        <w:rPr>
          <w:sz w:val="16"/>
        </w:rPr>
        <w:t xml:space="preserve"> химических, нефтехимических и </w:t>
      </w:r>
      <w:bookmarkStart w:id="179" w:name="OCRUncertain204"/>
      <w:r>
        <w:rPr>
          <w:sz w:val="16"/>
        </w:rPr>
        <w:t>нефтеперерабатывающих</w:t>
      </w:r>
      <w:bookmarkEnd w:id="179"/>
      <w:r>
        <w:rPr>
          <w:sz w:val="16"/>
        </w:rPr>
        <w:t xml:space="preserve"> производств.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t>Если при освидетельствовании или диагностирова</w:t>
      </w:r>
      <w:r>
        <w:t>нии объ</w:t>
      </w:r>
      <w:r>
        <w:softHyphen/>
        <w:t>екта обнаружены дефекты, то они должны быть записаны с ука</w:t>
      </w:r>
      <w:bookmarkStart w:id="180" w:name="OCRUncertain205"/>
      <w:r>
        <w:softHyphen/>
      </w:r>
      <w:bookmarkEnd w:id="180"/>
      <w:r>
        <w:t>занием их расположения и размеров.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5.2.</w:t>
      </w:r>
      <w:r>
        <w:t xml:space="preserve"> При проведении в процессе освидетельствования допол</w:t>
      </w:r>
      <w:r>
        <w:softHyphen/>
        <w:t>нительных испытаний и исследований в паспорт объекта ли</w:t>
      </w:r>
      <w:r>
        <w:softHyphen/>
        <w:t>цом, выполнявшим техническое освидетельствование, должны быть записаны причины, вызвавшие необходимость их проведе</w:t>
      </w:r>
      <w:r>
        <w:softHyphen/>
        <w:t>ния, и результаты этих испытаний и исследований с указанием мест отбора образцов.</w:t>
      </w:r>
    </w:p>
    <w:p w:rsidR="00000000" w:rsidRDefault="00A93A6E">
      <w:pPr>
        <w:widowControl w:val="0"/>
        <w:ind w:firstLine="284"/>
        <w:jc w:val="both"/>
      </w:pPr>
      <w:r>
        <w:t>Результаты дополнительных испытаний и исследований можно не записывать в паспорт, если в нем сделана</w:t>
      </w:r>
      <w:r>
        <w:t xml:space="preserve"> ссылка на соответствующие протоколы и формуляры, которые в этом случае прикладываются к паспорту.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5.3.</w:t>
      </w:r>
      <w:r>
        <w:t xml:space="preserve"> Сделав запись в паспорте, лицо, проводившее освиде</w:t>
      </w:r>
      <w:r>
        <w:softHyphen/>
        <w:t>тельс</w:t>
      </w:r>
      <w:r>
        <w:softHyphen/>
        <w:t>твование или диагностирование, должно расписаться и указать свою должность и дату осмотра.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5.4.</w:t>
      </w:r>
      <w:r>
        <w:t xml:space="preserve"> Разрешение на эксплуатацию объекта после проведе</w:t>
      </w:r>
      <w:r>
        <w:softHyphen/>
        <w:t>ния техни</w:t>
      </w:r>
      <w:r>
        <w:softHyphen/>
        <w:t>ческого освидетельствования или диагностирования с указанием разрешенных рабочих параметров и сроков следую</w:t>
      </w:r>
      <w:r>
        <w:softHyphen/>
        <w:t xml:space="preserve">щего технического </w:t>
      </w:r>
      <w:r>
        <w:lastRenderedPageBreak/>
        <w:t>освидетельствования или диагностирования выдается лицом, выпол</w:t>
      </w:r>
      <w:r>
        <w:softHyphen/>
        <w:t xml:space="preserve">нявшим </w:t>
      </w:r>
      <w:r>
        <w:t>его, о чем делается запись в паспорте.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5.5.</w:t>
      </w:r>
      <w:r>
        <w:t xml:space="preserve"> Если в результате технического освидетельствования или диагностирования возникает необходимость в запрещении эксплуатации объекта или снижении параметров эксплуатации, должна быть сделана в паспорте соответствующая мотивирован</w:t>
      </w:r>
      <w:r>
        <w:softHyphen/>
        <w:t>ная запись.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5.6.</w:t>
      </w:r>
      <w:r>
        <w:t xml:space="preserve"> Пуск объекта в работу после технического освидетель</w:t>
      </w:r>
      <w:r>
        <w:softHyphen/>
      </w:r>
      <w:bookmarkStart w:id="181" w:name="OCRUncertain206"/>
      <w:r>
        <w:t>с</w:t>
      </w:r>
      <w:bookmarkEnd w:id="181"/>
      <w:r>
        <w:t>твования или диагностирования производится по п</w:t>
      </w:r>
      <w:bookmarkStart w:id="182" w:name="OCRUncertain207"/>
      <w:r>
        <w:t>и</w:t>
      </w:r>
      <w:bookmarkEnd w:id="182"/>
      <w:r>
        <w:t>сьменному распоряжению администрации предприятия.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right"/>
        <w:rPr>
          <w:i/>
        </w:rPr>
      </w:pPr>
    </w:p>
    <w:p w:rsidR="00000000" w:rsidRDefault="00A93A6E">
      <w:pPr>
        <w:widowControl w:val="0"/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</w:rPr>
        <w:t>ПЕРЕЧЕНЬ</w:t>
      </w:r>
    </w:p>
    <w:p w:rsidR="00000000" w:rsidRDefault="00A93A6E">
      <w:pPr>
        <w:widowControl w:val="0"/>
        <w:ind w:firstLine="284"/>
        <w:jc w:val="center"/>
        <w:rPr>
          <w:b/>
          <w:noProof/>
        </w:rPr>
      </w:pPr>
      <w:bookmarkStart w:id="183" w:name="OCRUncertain208"/>
      <w:r>
        <w:rPr>
          <w:b/>
        </w:rPr>
        <w:t>нормативно-техническо</w:t>
      </w:r>
      <w:bookmarkEnd w:id="183"/>
      <w:r>
        <w:rPr>
          <w:b/>
        </w:rPr>
        <w:t>й документации по тех</w:t>
      </w:r>
      <w:bookmarkStart w:id="184" w:name="OCRUncertain209"/>
      <w:r>
        <w:rPr>
          <w:b/>
        </w:rPr>
        <w:t>н</w:t>
      </w:r>
      <w:bookmarkEnd w:id="184"/>
      <w:r>
        <w:rPr>
          <w:b/>
        </w:rPr>
        <w:t>ическом</w:t>
      </w:r>
      <w:r>
        <w:rPr>
          <w:b/>
        </w:rPr>
        <w:t>у освидетельствованию и диаг</w:t>
      </w:r>
      <w:bookmarkStart w:id="185" w:name="OCRUncertain210"/>
      <w:r>
        <w:rPr>
          <w:b/>
        </w:rPr>
        <w:t>н</w:t>
      </w:r>
      <w:bookmarkEnd w:id="185"/>
      <w:r>
        <w:rPr>
          <w:b/>
        </w:rPr>
        <w:t>остированию кот</w:t>
      </w:r>
      <w:bookmarkStart w:id="186" w:name="OCRUncertain211"/>
      <w:r>
        <w:rPr>
          <w:b/>
        </w:rPr>
        <w:t>л</w:t>
      </w:r>
      <w:bookmarkEnd w:id="186"/>
      <w:r>
        <w:rPr>
          <w:b/>
        </w:rPr>
        <w:t xml:space="preserve">ов, сосудов, трубопроводов пара </w:t>
      </w:r>
      <w:bookmarkStart w:id="187" w:name="OCRUncertain212"/>
      <w:r>
        <w:rPr>
          <w:b/>
        </w:rPr>
        <w:t>и</w:t>
      </w:r>
      <w:bookmarkEnd w:id="187"/>
      <w:r>
        <w:rPr>
          <w:b/>
        </w:rPr>
        <w:t xml:space="preserve"> горячей воды</w:t>
      </w:r>
      <w:r>
        <w:rPr>
          <w:b/>
          <w:noProof/>
        </w:rPr>
        <w:t xml:space="preserve"> *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1.</w:t>
      </w:r>
      <w:r>
        <w:t xml:space="preserve"> Правила устройства и безопасной эксплуатации паровых и водогрей</w:t>
      </w:r>
      <w:r>
        <w:softHyphen/>
        <w:t>ных котлов. Утв. Госгортехнадзором России</w:t>
      </w:r>
      <w:r>
        <w:rPr>
          <w:noProof/>
        </w:rPr>
        <w:t xml:space="preserve"> 28.05.93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2.</w:t>
      </w:r>
      <w:r>
        <w:t xml:space="preserve"> Правила устройства и безопасной эксплуатации сосудов, работающих под давлением. Утв. Госгортехнадзором СССР</w:t>
      </w:r>
      <w:r>
        <w:rPr>
          <w:noProof/>
        </w:rPr>
        <w:t xml:space="preserve"> 27.11.87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3.</w:t>
      </w:r>
      <w:r>
        <w:t xml:space="preserve"> Правила устройства и безопасной эксплуатации трубопроводов пара и горячей воды. Утв. </w:t>
      </w:r>
      <w:bookmarkStart w:id="188" w:name="OCRUncertain213"/>
      <w:r>
        <w:t>Госпроматомнадзором</w:t>
      </w:r>
      <w:bookmarkEnd w:id="188"/>
      <w:r>
        <w:t xml:space="preserve"> СССР</w:t>
      </w:r>
      <w:r>
        <w:rPr>
          <w:noProof/>
        </w:rPr>
        <w:t xml:space="preserve"> 09.01.90</w:t>
      </w:r>
      <w:r>
        <w:t xml:space="preserve"> г. (с </w:t>
      </w:r>
      <w:bookmarkStart w:id="189" w:name="OCRUncertain214"/>
      <w:r>
        <w:t>изм.</w:t>
      </w:r>
      <w:bookmarkEnd w:id="189"/>
      <w:r>
        <w:t xml:space="preserve"> от </w:t>
      </w:r>
      <w:r>
        <w:rPr>
          <w:noProof/>
        </w:rPr>
        <w:t>29.12.91</w:t>
      </w:r>
      <w:r>
        <w:t xml:space="preserve"> г. и от</w:t>
      </w:r>
      <w:r>
        <w:rPr>
          <w:noProof/>
        </w:rPr>
        <w:t xml:space="preserve"> 02.04.92</w:t>
      </w:r>
      <w:r>
        <w:t xml:space="preserve"> г.)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4.</w:t>
      </w:r>
      <w:r>
        <w:t xml:space="preserve"> Прав</w:t>
      </w:r>
      <w:r>
        <w:t>ила устройства и безопасной эксплуатации электродных котлов и электрокотельных. Утв. Госгортехнадзором России</w:t>
      </w:r>
      <w:r>
        <w:rPr>
          <w:noProof/>
        </w:rPr>
        <w:t xml:space="preserve"> 23.06.92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5.</w:t>
      </w:r>
      <w:r>
        <w:t xml:space="preserve"> Правила устройства и безопасной эксплуатации паровых котлов и воз</w:t>
      </w:r>
      <w:r>
        <w:softHyphen/>
        <w:t>душных резервуаров паровозов промышленных предприятий. Утв. Госгортех</w:t>
      </w:r>
      <w:r>
        <w:softHyphen/>
        <w:t>надзором СССР</w:t>
      </w:r>
      <w:r>
        <w:rPr>
          <w:noProof/>
        </w:rPr>
        <w:t xml:space="preserve"> 31.12.57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6.</w:t>
      </w:r>
      <w:r>
        <w:t xml:space="preserve"> Правила аттестации сварщиков. Утв. Госгортехнадзором России </w:t>
      </w:r>
      <w:r>
        <w:rPr>
          <w:noProof/>
        </w:rPr>
        <w:t>16.03.93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7.</w:t>
      </w:r>
      <w:r>
        <w:t xml:space="preserve"> Правила аттестации специалистов неразрушающего контроля. Утв. Гос</w:t>
      </w:r>
      <w:r>
        <w:softHyphen/>
        <w:t>гортехнадзором России</w:t>
      </w:r>
      <w:r>
        <w:rPr>
          <w:noProof/>
        </w:rPr>
        <w:t xml:space="preserve"> 18.08.92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8.</w:t>
      </w:r>
      <w:r>
        <w:t xml:space="preserve"> Правила устройства и безопасной эксплуатации</w:t>
      </w:r>
      <w:r>
        <w:t xml:space="preserve"> паровых котлов с давлением пара не более</w:t>
      </w:r>
      <w:r>
        <w:rPr>
          <w:noProof/>
        </w:rPr>
        <w:t xml:space="preserve"> 0,07</w:t>
      </w:r>
      <w:r>
        <w:t xml:space="preserve"> </w:t>
      </w:r>
      <w:bookmarkStart w:id="190" w:name="OCRUncertain215"/>
      <w:r>
        <w:t>МПа</w:t>
      </w:r>
      <w:bookmarkEnd w:id="190"/>
      <w:r>
        <w:rPr>
          <w:noProof/>
        </w:rPr>
        <w:t xml:space="preserve"> (0,7</w:t>
      </w:r>
      <w:r>
        <w:t xml:space="preserve"> </w:t>
      </w:r>
      <w:bookmarkStart w:id="191" w:name="OCRUncertain216"/>
      <w:r>
        <w:t>кГс/см</w:t>
      </w:r>
      <w:r>
        <w:rPr>
          <w:vertAlign w:val="superscript"/>
        </w:rPr>
        <w:t>2</w:t>
      </w:r>
      <w:r>
        <w:t>),</w:t>
      </w:r>
      <w:bookmarkEnd w:id="191"/>
      <w:r>
        <w:t xml:space="preserve"> водогрейных котлов и </w:t>
      </w:r>
      <w:bookmarkStart w:id="192" w:name="OCRUncertain217"/>
      <w:r>
        <w:t>водоподогревателей</w:t>
      </w:r>
      <w:bookmarkEnd w:id="192"/>
      <w:r>
        <w:t xml:space="preserve"> с температурой нагрева воды не выше</w:t>
      </w:r>
      <w:r>
        <w:rPr>
          <w:noProof/>
        </w:rPr>
        <w:t xml:space="preserve"> 388</w:t>
      </w:r>
      <w:r>
        <w:t xml:space="preserve"> К</w:t>
      </w:r>
      <w:r>
        <w:rPr>
          <w:noProof/>
        </w:rPr>
        <w:t xml:space="preserve"> </w:t>
      </w:r>
      <w:r>
        <w:t xml:space="preserve">    </w:t>
      </w:r>
      <w:r>
        <w:rPr>
          <w:noProof/>
        </w:rPr>
        <w:t>(</w:t>
      </w:r>
      <w:r>
        <w:t>11</w:t>
      </w:r>
      <w:r>
        <w:rPr>
          <w:noProof/>
        </w:rPr>
        <w:t>5°</w:t>
      </w:r>
      <w:r>
        <w:t xml:space="preserve"> С). </w:t>
      </w:r>
      <w:bookmarkStart w:id="193" w:name="OCRUncertain218"/>
      <w:r>
        <w:t>Соглас.</w:t>
      </w:r>
      <w:bookmarkEnd w:id="193"/>
      <w:r>
        <w:t xml:space="preserve"> с Госгортехнадзором России</w:t>
      </w:r>
      <w:r>
        <w:rPr>
          <w:noProof/>
        </w:rPr>
        <w:t xml:space="preserve"> 03.06.92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9.</w:t>
      </w:r>
      <w:r>
        <w:t xml:space="preserve"> Общие правила </w:t>
      </w:r>
      <w:bookmarkStart w:id="194" w:name="OCRUncertain219"/>
      <w:r>
        <w:t>взрывобезопасности</w:t>
      </w:r>
      <w:bookmarkEnd w:id="194"/>
      <w:r>
        <w:t xml:space="preserve"> для </w:t>
      </w:r>
      <w:bookmarkStart w:id="195" w:name="OCRUncertain220"/>
      <w:r>
        <w:t>взрывопожароопасных</w:t>
      </w:r>
      <w:bookmarkEnd w:id="195"/>
      <w:r>
        <w:t xml:space="preserve"> химиче</w:t>
      </w:r>
      <w:r>
        <w:softHyphen/>
      </w:r>
      <w:bookmarkStart w:id="196" w:name="OCRUncertain221"/>
      <w:r>
        <w:t>с</w:t>
      </w:r>
      <w:bookmarkEnd w:id="196"/>
      <w:r>
        <w:t>ких, нефтехимических и нефтеперерабатывающих про</w:t>
      </w:r>
      <w:bookmarkStart w:id="197" w:name="OCRUncertain222"/>
      <w:r>
        <w:t>и</w:t>
      </w:r>
      <w:bookmarkEnd w:id="197"/>
      <w:r>
        <w:t>зводств. Утв. Госгор</w:t>
      </w:r>
      <w:r>
        <w:softHyphen/>
        <w:t>технадзором СССР</w:t>
      </w:r>
      <w:r>
        <w:rPr>
          <w:noProof/>
        </w:rPr>
        <w:t xml:space="preserve"> 06.09.88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10.</w:t>
      </w:r>
      <w:r>
        <w:t xml:space="preserve"> </w:t>
      </w:r>
      <w:bookmarkStart w:id="198" w:name="OCRUncertain223"/>
      <w:r>
        <w:t>РД</w:t>
      </w:r>
      <w:bookmarkEnd w:id="198"/>
      <w:r>
        <w:rPr>
          <w:noProof/>
        </w:rPr>
        <w:t xml:space="preserve"> 38.13.004</w:t>
      </w:r>
      <w:r>
        <w:t>-</w:t>
      </w:r>
      <w:r>
        <w:rPr>
          <w:noProof/>
        </w:rPr>
        <w:t>86.</w:t>
      </w:r>
      <w:r>
        <w:t xml:space="preserve"> Эксплуатация и ремонт технологических трубопро</w:t>
      </w:r>
      <w:r>
        <w:softHyphen/>
        <w:t>водов. Соглас. с Госгортехнадзором СССР</w:t>
      </w:r>
      <w:r>
        <w:rPr>
          <w:noProof/>
        </w:rPr>
        <w:t xml:space="preserve"> 11.04.86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t>11</w:t>
      </w:r>
      <w:r>
        <w:rPr>
          <w:noProof/>
        </w:rPr>
        <w:t>.</w:t>
      </w:r>
      <w:r>
        <w:t xml:space="preserve"> Правила устр</w:t>
      </w:r>
      <w:r>
        <w:t>ойства и безопасной эксплуатации холодильных систем. Утв. Госпроматомнадзором СССР</w:t>
      </w:r>
      <w:r>
        <w:rPr>
          <w:noProof/>
        </w:rPr>
        <w:t xml:space="preserve"> 01.11.91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12.</w:t>
      </w:r>
      <w:r>
        <w:t xml:space="preserve"> Правила техники безопас</w:t>
      </w:r>
      <w:bookmarkStart w:id="199" w:name="OCRUncertain224"/>
      <w:r>
        <w:t>н</w:t>
      </w:r>
      <w:bookmarkEnd w:id="199"/>
      <w:r>
        <w:t>ости при эксплуатации железно</w:t>
      </w:r>
      <w:r>
        <w:softHyphen/>
        <w:t>дорожных цистерн для перевозки аммиака. Утв. Госгортехнадзором СССР</w:t>
      </w:r>
      <w:r>
        <w:rPr>
          <w:noProof/>
        </w:rPr>
        <w:t xml:space="preserve"> 09.12.86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13.</w:t>
      </w:r>
      <w:r>
        <w:t xml:space="preserve"> ГОСТ</w:t>
      </w:r>
      <w:r>
        <w:rPr>
          <w:noProof/>
        </w:rPr>
        <w:t xml:space="preserve"> 12.2.085</w:t>
      </w:r>
      <w:r>
        <w:t>-</w:t>
      </w:r>
      <w:r>
        <w:rPr>
          <w:noProof/>
        </w:rPr>
        <w:t>82.</w:t>
      </w:r>
      <w:r>
        <w:t xml:space="preserve"> Сосуды, работающие под давлением. Клапаны предохра</w:t>
      </w:r>
      <w:bookmarkStart w:id="200" w:name="OCRUncertain225"/>
      <w:r>
        <w:t>н</w:t>
      </w:r>
      <w:bookmarkEnd w:id="200"/>
      <w:r>
        <w:t>итель</w:t>
      </w:r>
      <w:bookmarkStart w:id="201" w:name="OCRUncertain226"/>
      <w:r>
        <w:t>н</w:t>
      </w:r>
      <w:bookmarkEnd w:id="201"/>
      <w:r>
        <w:t>ые. Требования безопасности.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14.</w:t>
      </w:r>
      <w:r>
        <w:t xml:space="preserve"> ГОСТ</w:t>
      </w:r>
      <w:r>
        <w:rPr>
          <w:noProof/>
        </w:rPr>
        <w:t xml:space="preserve"> 12.2.003</w:t>
      </w:r>
      <w:r>
        <w:t>-</w:t>
      </w:r>
      <w:r>
        <w:rPr>
          <w:noProof/>
        </w:rPr>
        <w:t>91.</w:t>
      </w:r>
      <w:r>
        <w:t xml:space="preserve"> </w:t>
      </w:r>
      <w:bookmarkStart w:id="202" w:name="OCRUncertain227"/>
      <w:r>
        <w:t>ССБТ.</w:t>
      </w:r>
      <w:bookmarkEnd w:id="202"/>
      <w:r>
        <w:t xml:space="preserve"> Оборудование производственное. Общие требования безопасности.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15.</w:t>
      </w:r>
      <w:r>
        <w:t xml:space="preserve"> ГОСТ</w:t>
      </w:r>
      <w:r>
        <w:rPr>
          <w:noProof/>
        </w:rPr>
        <w:t xml:space="preserve"> 14249</w:t>
      </w:r>
      <w:r>
        <w:t>-</w:t>
      </w:r>
      <w:r>
        <w:rPr>
          <w:noProof/>
        </w:rPr>
        <w:t>89.</w:t>
      </w:r>
      <w:r>
        <w:t xml:space="preserve"> Сосуды и аппараты. Нормы и методы расчета на </w:t>
      </w:r>
      <w:bookmarkStart w:id="203" w:name="OCRUncertain228"/>
      <w:r>
        <w:t>прочность.</w:t>
      </w:r>
      <w:bookmarkEnd w:id="203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16.</w:t>
      </w:r>
      <w:r>
        <w:t xml:space="preserve"> ГО</w:t>
      </w:r>
      <w:r>
        <w:t>СТ</w:t>
      </w:r>
      <w:r>
        <w:rPr>
          <w:noProof/>
        </w:rPr>
        <w:t xml:space="preserve"> 25859</w:t>
      </w:r>
      <w:r>
        <w:t>-</w:t>
      </w:r>
      <w:r>
        <w:rPr>
          <w:noProof/>
        </w:rPr>
        <w:t>83.</w:t>
      </w:r>
      <w:r>
        <w:t xml:space="preserve"> Сосуды и аппараты стальные. Нормы и методы расчета на прочность при малоцикловых нагрузках.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17.</w:t>
      </w:r>
      <w:r>
        <w:t xml:space="preserve"> ГОСТ</w:t>
      </w:r>
      <w:r>
        <w:rPr>
          <w:noProof/>
        </w:rPr>
        <w:t xml:space="preserve"> 24755</w:t>
      </w:r>
      <w:r>
        <w:t>-</w:t>
      </w:r>
      <w:r>
        <w:rPr>
          <w:noProof/>
        </w:rPr>
        <w:t>89.</w:t>
      </w:r>
      <w:r>
        <w:t xml:space="preserve"> Сосуды и аппараты. Нормы и методы расчета на прочность. Укрепление отверстий.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lastRenderedPageBreak/>
        <w:t>18.</w:t>
      </w:r>
      <w:r>
        <w:t xml:space="preserve"> ОСТ</w:t>
      </w:r>
      <w:r>
        <w:rPr>
          <w:noProof/>
        </w:rPr>
        <w:t xml:space="preserve"> 26-291</w:t>
      </w:r>
      <w:r>
        <w:t>-</w:t>
      </w:r>
      <w:r>
        <w:rPr>
          <w:noProof/>
        </w:rPr>
        <w:t>87.</w:t>
      </w:r>
      <w:r>
        <w:t xml:space="preserve"> Сосуды и аппараты стальные сварные. Техни</w:t>
      </w:r>
      <w:r>
        <w:softHyphen/>
        <w:t>ческие требования.</w:t>
      </w:r>
    </w:p>
    <w:p w:rsidR="00000000" w:rsidRDefault="00A93A6E">
      <w:pPr>
        <w:widowControl w:val="0"/>
        <w:ind w:firstLine="284"/>
        <w:jc w:val="both"/>
      </w:pPr>
      <w:r>
        <w:t>19. ОСТ</w:t>
      </w:r>
      <w:r>
        <w:rPr>
          <w:noProof/>
        </w:rPr>
        <w:t xml:space="preserve"> 26-373</w:t>
      </w:r>
      <w:r>
        <w:t>-</w:t>
      </w:r>
      <w:r>
        <w:rPr>
          <w:noProof/>
        </w:rPr>
        <w:t>78.</w:t>
      </w:r>
      <w:r>
        <w:t xml:space="preserve"> Сосуды и аппараты. Нормы расчета на прочность. Фланцевые соединения.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20.</w:t>
      </w:r>
      <w:r>
        <w:t xml:space="preserve"> ОСТ</w:t>
      </w:r>
      <w:r>
        <w:rPr>
          <w:noProof/>
        </w:rPr>
        <w:t xml:space="preserve"> 108.031.08</w:t>
      </w:r>
      <w:r>
        <w:t>-</w:t>
      </w:r>
      <w:r>
        <w:rPr>
          <w:noProof/>
        </w:rPr>
        <w:t>85</w:t>
      </w:r>
      <w:r>
        <w:t>-ОСТ</w:t>
      </w:r>
      <w:r>
        <w:rPr>
          <w:noProof/>
        </w:rPr>
        <w:t xml:space="preserve"> 108.031.10</w:t>
      </w:r>
      <w:r>
        <w:t>-</w:t>
      </w:r>
      <w:r>
        <w:rPr>
          <w:noProof/>
        </w:rPr>
        <w:t>85.</w:t>
      </w:r>
      <w:r>
        <w:t xml:space="preserve"> Котлы стационарные и тру</w:t>
      </w:r>
      <w:r>
        <w:softHyphen/>
        <w:t>бопроводы пара и горячей воды. Нормы расчета на прочность.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21.</w:t>
      </w:r>
      <w:r>
        <w:t xml:space="preserve"> </w:t>
      </w:r>
      <w:bookmarkStart w:id="204" w:name="OCRUncertain229"/>
      <w:r>
        <w:t>СНиП</w:t>
      </w:r>
      <w:bookmarkEnd w:id="204"/>
      <w:r>
        <w:rPr>
          <w:noProof/>
        </w:rPr>
        <w:t xml:space="preserve"> 2.04.12-</w:t>
      </w:r>
      <w:r>
        <w:rPr>
          <w:noProof/>
        </w:rPr>
        <w:t>86.</w:t>
      </w:r>
      <w:r>
        <w:t xml:space="preserve"> Расчет на прочность стальных трубопроводов.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22.</w:t>
      </w:r>
      <w:r>
        <w:t xml:space="preserve"> СНиП</w:t>
      </w:r>
      <w:r>
        <w:rPr>
          <w:noProof/>
        </w:rPr>
        <w:t xml:space="preserve"> 01-35-76.</w:t>
      </w:r>
      <w:r>
        <w:t xml:space="preserve"> Котельные установки.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23.</w:t>
      </w:r>
      <w:r>
        <w:t xml:space="preserve"> СНиП</w:t>
      </w:r>
      <w:r>
        <w:rPr>
          <w:noProof/>
        </w:rPr>
        <w:t xml:space="preserve"> 2.04.07</w:t>
      </w:r>
      <w:r>
        <w:t>-</w:t>
      </w:r>
      <w:r>
        <w:rPr>
          <w:noProof/>
        </w:rPr>
        <w:t>86.</w:t>
      </w:r>
      <w:r>
        <w:t xml:space="preserve"> Тепловой расчет.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24.</w:t>
      </w:r>
      <w:r>
        <w:t xml:space="preserve"> Правила безопасности при производстве, хранении, тран</w:t>
      </w:r>
      <w:r>
        <w:softHyphen/>
        <w:t>спор</w:t>
      </w:r>
      <w:r>
        <w:softHyphen/>
        <w:t>тирова</w:t>
      </w:r>
      <w:r>
        <w:softHyphen/>
        <w:t xml:space="preserve">нии и применении хлора </w:t>
      </w:r>
      <w:bookmarkStart w:id="205" w:name="OCRUncertain230"/>
      <w:r>
        <w:t>(ПХБ</w:t>
      </w:r>
      <w:bookmarkEnd w:id="205"/>
      <w:r>
        <w:t>-</w:t>
      </w:r>
      <w:r>
        <w:rPr>
          <w:noProof/>
        </w:rPr>
        <w:t>93).</w:t>
      </w:r>
      <w:r>
        <w:t xml:space="preserve">   </w:t>
      </w:r>
      <w:bookmarkStart w:id="206" w:name="OCRUncertain231"/>
      <w:r>
        <w:t>Утв</w:t>
      </w:r>
      <w:bookmarkEnd w:id="206"/>
      <w:r>
        <w:t xml:space="preserve"> Госгортехнадзором   России </w:t>
      </w:r>
      <w:r>
        <w:rPr>
          <w:noProof/>
        </w:rPr>
        <w:t>20.07.93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25.</w:t>
      </w:r>
      <w:r>
        <w:t xml:space="preserve"> Правила безопасности для наземных складов аммиака. Утв. Госгор</w:t>
      </w:r>
      <w:r>
        <w:softHyphen/>
        <w:t>технадзором России</w:t>
      </w:r>
      <w:r>
        <w:rPr>
          <w:noProof/>
        </w:rPr>
        <w:t xml:space="preserve"> 16.03.93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26.</w:t>
      </w:r>
      <w:r>
        <w:t xml:space="preserve"> ГОСТ</w:t>
      </w:r>
      <w:r>
        <w:rPr>
          <w:noProof/>
        </w:rPr>
        <w:t xml:space="preserve"> 9.908</w:t>
      </w:r>
      <w:r>
        <w:t>-</w:t>
      </w:r>
      <w:r>
        <w:rPr>
          <w:noProof/>
        </w:rPr>
        <w:t>85.</w:t>
      </w:r>
      <w:r>
        <w:t xml:space="preserve"> Методы определения показателей коррозии и корро</w:t>
      </w:r>
      <w:r>
        <w:softHyphen/>
        <w:t>зионной стойкости.</w:t>
      </w:r>
    </w:p>
    <w:p w:rsidR="00000000" w:rsidRDefault="00A93A6E">
      <w:pPr>
        <w:widowControl w:val="0"/>
        <w:ind w:firstLine="284"/>
        <w:jc w:val="both"/>
        <w:rPr>
          <w:noProof/>
        </w:rPr>
      </w:pPr>
      <w:r>
        <w:rPr>
          <w:noProof/>
        </w:rPr>
        <w:t>27.</w:t>
      </w:r>
      <w:r>
        <w:t xml:space="preserve"> Перечень видов производств, при проектировании кот</w:t>
      </w:r>
      <w:r>
        <w:t>орых должны разрабатываться специальные меры по предупреждению возможных аварий</w:t>
      </w:r>
      <w:r>
        <w:softHyphen/>
        <w:t>ных ситуаций и ликвидации последствий их воздействия на окружающую среду в соответствии с требованиями постановления Совета Министров СССР от</w:t>
      </w:r>
      <w:r>
        <w:rPr>
          <w:noProof/>
        </w:rPr>
        <w:t xml:space="preserve"> 26.05.87</w:t>
      </w:r>
      <w:r>
        <w:t xml:space="preserve"> г.</w:t>
      </w:r>
      <w:r>
        <w:rPr>
          <w:noProof/>
        </w:rPr>
        <w:t xml:space="preserve"> № 599.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</w:rPr>
        <w:t>По техническому освидетельствованию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28.</w:t>
      </w:r>
      <w:r>
        <w:t xml:space="preserve"> Резервуары криогенные. Указания по техническому освиде</w:t>
      </w:r>
      <w:r>
        <w:softHyphen/>
        <w:t>тельствова</w:t>
      </w:r>
      <w:r>
        <w:softHyphen/>
        <w:t xml:space="preserve">нию. </w:t>
      </w:r>
      <w:bookmarkStart w:id="207" w:name="OCRUncertain232"/>
      <w:r>
        <w:t>Соглас.</w:t>
      </w:r>
      <w:bookmarkEnd w:id="207"/>
      <w:r>
        <w:t xml:space="preserve"> с Госгортехнадзором России</w:t>
      </w:r>
      <w:r>
        <w:rPr>
          <w:noProof/>
        </w:rPr>
        <w:t xml:space="preserve"> 19.05.93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29.</w:t>
      </w:r>
      <w:r>
        <w:t xml:space="preserve"> Инструкция по проведению технического диагностирования (освиде</w:t>
      </w:r>
      <w:r>
        <w:softHyphen/>
        <w:t xml:space="preserve">тельствования) паровых котлов </w:t>
      </w:r>
      <w:bookmarkStart w:id="208" w:name="OCRUncertain233"/>
      <w:r>
        <w:t>ПКГМ-ПКМ</w:t>
      </w:r>
      <w:bookmarkEnd w:id="208"/>
      <w:r>
        <w:t xml:space="preserve"> (Болг</w:t>
      </w:r>
      <w:r>
        <w:t>ария) и АВА-4</w:t>
      </w:r>
      <w:bookmarkStart w:id="209" w:name="OCRUncertain234"/>
      <w:r>
        <w:t>,</w:t>
      </w:r>
      <w:bookmarkEnd w:id="209"/>
      <w:r>
        <w:t xml:space="preserve"> АВА-2 (Румыния) в период расчетного срока эксплуатации. Разраб.:  корпорация </w:t>
      </w:r>
      <w:bookmarkStart w:id="210" w:name="OCRUncertain235"/>
      <w:r>
        <w:t>«Роснефтегаз».</w:t>
      </w:r>
      <w:bookmarkEnd w:id="210"/>
      <w:r>
        <w:t xml:space="preserve"> Соглас. с Госгортехнадзором России</w:t>
      </w:r>
      <w:r>
        <w:rPr>
          <w:noProof/>
        </w:rPr>
        <w:t xml:space="preserve"> 23.10.92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30.</w:t>
      </w:r>
      <w:r>
        <w:t xml:space="preserve"> </w:t>
      </w:r>
      <w:bookmarkStart w:id="211" w:name="OCRUncertain236"/>
      <w:r>
        <w:t>РД</w:t>
      </w:r>
      <w:bookmarkEnd w:id="211"/>
      <w:r>
        <w:rPr>
          <w:noProof/>
        </w:rPr>
        <w:t xml:space="preserve"> 64-047</w:t>
      </w:r>
      <w:r>
        <w:t>-</w:t>
      </w:r>
      <w:r>
        <w:rPr>
          <w:noProof/>
        </w:rPr>
        <w:t>87.</w:t>
      </w:r>
      <w:r>
        <w:t xml:space="preserve"> Инструкция. Контроль сварных соединений и метал</w:t>
      </w:r>
      <w:r>
        <w:softHyphen/>
        <w:t>ла корпуса стальных гидролиз-аппаратов, футерованных (без снятия футе</w:t>
      </w:r>
      <w:r>
        <w:softHyphen/>
        <w:t>ровок), находящихся в эксплуатации</w:t>
      </w:r>
      <w:bookmarkStart w:id="212" w:name="OCRUncertain237"/>
      <w:r>
        <w:t>.</w:t>
      </w:r>
      <w:bookmarkEnd w:id="212"/>
      <w:r>
        <w:t xml:space="preserve"> Разраб.:  Иркутск </w:t>
      </w:r>
      <w:bookmarkStart w:id="213" w:name="OCRUncertain238"/>
      <w:r>
        <w:t xml:space="preserve">НИИХИММАШ. </w:t>
      </w:r>
      <w:bookmarkEnd w:id="213"/>
      <w:r>
        <w:t>Соглас. с Госгортехнадзором СССР</w:t>
      </w:r>
      <w:r>
        <w:rPr>
          <w:noProof/>
        </w:rPr>
        <w:t xml:space="preserve"> 22.09.87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31.</w:t>
      </w:r>
      <w:r>
        <w:t xml:space="preserve"> Аппараты и сосуды криогенных установок. Указания по тех</w:t>
      </w:r>
      <w:r>
        <w:softHyphen/>
        <w:t xml:space="preserve">ническому освидетельствованию. Разраб.: НПО </w:t>
      </w:r>
      <w:bookmarkStart w:id="214" w:name="OCRUncertain239"/>
      <w:r>
        <w:t>«Криоген</w:t>
      </w:r>
      <w:r>
        <w:t>маш».</w:t>
      </w:r>
      <w:bookmarkEnd w:id="214"/>
      <w:r>
        <w:t xml:space="preserve"> Соглас. с Госгортехнад</w:t>
      </w:r>
      <w:r>
        <w:softHyphen/>
        <w:t>зором России</w:t>
      </w:r>
      <w:r>
        <w:rPr>
          <w:noProof/>
        </w:rPr>
        <w:t xml:space="preserve"> 19.05.93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32.</w:t>
      </w:r>
      <w:r>
        <w:t xml:space="preserve"> ИГ-001-08-</w:t>
      </w:r>
      <w:r>
        <w:rPr>
          <w:noProof/>
        </w:rPr>
        <w:t>91.</w:t>
      </w:r>
      <w:r>
        <w:t xml:space="preserve"> Инструкция по техни</w:t>
      </w:r>
      <w:bookmarkStart w:id="215" w:name="OCRUncertain240"/>
      <w:r>
        <w:t>ч</w:t>
      </w:r>
      <w:bookmarkEnd w:id="215"/>
      <w:r>
        <w:t>ескому освидетель</w:t>
      </w:r>
      <w:r>
        <w:softHyphen/>
        <w:t>ствованию сосудов, работающих под давлением, на предприятиях агрохимической ассо</w:t>
      </w:r>
      <w:r>
        <w:softHyphen/>
        <w:t xml:space="preserve">циации </w:t>
      </w:r>
      <w:bookmarkStart w:id="216" w:name="OCRUncertain241"/>
      <w:r>
        <w:t>«Агрохим.».</w:t>
      </w:r>
      <w:bookmarkEnd w:id="216"/>
      <w:r>
        <w:t xml:space="preserve"> Соглас. с Госгортехнадзором СССР</w:t>
      </w:r>
      <w:r>
        <w:rPr>
          <w:noProof/>
        </w:rPr>
        <w:t xml:space="preserve"> 25</w:t>
      </w:r>
      <w:r>
        <w:t>.</w:t>
      </w:r>
      <w:r>
        <w:rPr>
          <w:noProof/>
        </w:rPr>
        <w:t>11.91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33.</w:t>
      </w:r>
      <w:r>
        <w:t xml:space="preserve"> Инструкция по проведению технического освидетельствован</w:t>
      </w:r>
      <w:bookmarkStart w:id="217" w:name="OCRUncertain242"/>
      <w:r>
        <w:t>и</w:t>
      </w:r>
      <w:bookmarkEnd w:id="217"/>
      <w:r>
        <w:t>я обо</w:t>
      </w:r>
      <w:r>
        <w:softHyphen/>
        <w:t>лочек резервуаров для хранения жидкого аммиака.</w:t>
      </w:r>
      <w:r>
        <w:rPr>
          <w:noProof/>
        </w:rPr>
        <w:t xml:space="preserve"> 1991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34.</w:t>
      </w:r>
      <w:r>
        <w:t xml:space="preserve"> Инструкция по техническому освидетельствованию подземных резер</w:t>
      </w:r>
      <w:r>
        <w:softHyphen/>
        <w:t xml:space="preserve">вуаров сжиженного газа. Утв. ВО </w:t>
      </w:r>
      <w:bookmarkStart w:id="218" w:name="OCRUncertain243"/>
      <w:r>
        <w:t>«Госстройгазификация»</w:t>
      </w:r>
      <w:bookmarkEnd w:id="218"/>
      <w:r>
        <w:t xml:space="preserve"> в</w:t>
      </w:r>
      <w:r>
        <w:rPr>
          <w:noProof/>
        </w:rPr>
        <w:t xml:space="preserve"> 1991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center"/>
        <w:rPr>
          <w:b/>
        </w:rPr>
      </w:pPr>
      <w:r>
        <w:rPr>
          <w:b/>
        </w:rPr>
        <w:t xml:space="preserve">По </w:t>
      </w:r>
      <w:r>
        <w:rPr>
          <w:b/>
        </w:rPr>
        <w:t>техническому диагностированию</w:t>
      </w:r>
    </w:p>
    <w:p w:rsidR="00000000" w:rsidRDefault="00A93A6E">
      <w:pPr>
        <w:widowControl w:val="0"/>
        <w:ind w:firstLine="284"/>
        <w:jc w:val="both"/>
      </w:pP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35.</w:t>
      </w:r>
      <w:r>
        <w:t xml:space="preserve"> Положение о системе технического диагностирования паровых и во</w:t>
      </w:r>
      <w:r>
        <w:softHyphen/>
        <w:t xml:space="preserve">догрейных котлов промышленной энергетики. Разраб.: </w:t>
      </w:r>
      <w:bookmarkStart w:id="219" w:name="OCRUncertain244"/>
      <w:r>
        <w:t>МГП</w:t>
      </w:r>
      <w:bookmarkEnd w:id="219"/>
      <w:r>
        <w:t xml:space="preserve"> </w:t>
      </w:r>
      <w:bookmarkStart w:id="220" w:name="OCRUncertain245"/>
      <w:r>
        <w:t>ДИЭКС.</w:t>
      </w:r>
      <w:bookmarkEnd w:id="220"/>
      <w:r>
        <w:t xml:space="preserve"> Соглас. с Госгортехнадзором России</w:t>
      </w:r>
      <w:r>
        <w:rPr>
          <w:noProof/>
        </w:rPr>
        <w:t xml:space="preserve"> 15.06.92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36.</w:t>
      </w:r>
      <w:r>
        <w:t xml:space="preserve"> Временная методика диагностирования технического  состоян</w:t>
      </w:r>
      <w:bookmarkStart w:id="221" w:name="OCRUncertain246"/>
      <w:r>
        <w:t>и</w:t>
      </w:r>
      <w:bookmarkEnd w:id="221"/>
      <w:r>
        <w:t xml:space="preserve">я и определения остаточного ресурса сосудов и аппаратов криогенной техники, отслуживших установленные сроки эксплуатации. Разраб.: НПО </w:t>
      </w:r>
      <w:bookmarkStart w:id="222" w:name="OCRUncertain247"/>
      <w:r>
        <w:t>«Криогенмаш».</w:t>
      </w:r>
      <w:bookmarkEnd w:id="222"/>
      <w:r>
        <w:t xml:space="preserve"> Соглас. с Госгортехнадзором России</w:t>
      </w:r>
      <w:r>
        <w:rPr>
          <w:noProof/>
        </w:rPr>
        <w:t xml:space="preserve"> 17.05.93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37.</w:t>
      </w:r>
      <w:r>
        <w:t xml:space="preserve"> РД</w:t>
      </w:r>
      <w:r>
        <w:rPr>
          <w:noProof/>
        </w:rPr>
        <w:t xml:space="preserve"> 34.17.421</w:t>
      </w:r>
      <w:r>
        <w:t>-</w:t>
      </w:r>
      <w:r>
        <w:rPr>
          <w:noProof/>
        </w:rPr>
        <w:t>92.</w:t>
      </w:r>
      <w:r>
        <w:t xml:space="preserve"> Типовая инструкция по конт</w:t>
      </w:r>
      <w:r>
        <w:t>ролю и продлению срока службы металла основных элементов котлов, тур</w:t>
      </w:r>
      <w:bookmarkStart w:id="223" w:name="OCRUncertain248"/>
      <w:r>
        <w:t>б</w:t>
      </w:r>
      <w:bookmarkEnd w:id="223"/>
      <w:r>
        <w:t xml:space="preserve">ин и </w:t>
      </w:r>
      <w:r>
        <w:lastRenderedPageBreak/>
        <w:t xml:space="preserve">трубопроводов тепловых электростанций. Разраб.: </w:t>
      </w:r>
      <w:bookmarkStart w:id="224" w:name="OCRUncertain249"/>
      <w:r>
        <w:t>ВТИ</w:t>
      </w:r>
      <w:bookmarkEnd w:id="224"/>
      <w:r>
        <w:t xml:space="preserve"> </w:t>
      </w:r>
      <w:bookmarkStart w:id="225" w:name="OCRUncertain250"/>
      <w:r>
        <w:t>ОРГРЭС.</w:t>
      </w:r>
      <w:bookmarkEnd w:id="225"/>
      <w:r>
        <w:t xml:space="preserve"> Соглас. с Госгортехнад</w:t>
      </w:r>
      <w:r>
        <w:softHyphen/>
        <w:t>зором России</w:t>
      </w:r>
      <w:r>
        <w:rPr>
          <w:noProof/>
        </w:rPr>
        <w:t xml:space="preserve"> 26.03.92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38.</w:t>
      </w:r>
      <w:r>
        <w:t xml:space="preserve"> И</w:t>
      </w:r>
      <w:r>
        <w:rPr>
          <w:noProof/>
        </w:rPr>
        <w:t xml:space="preserve"> 2-92.</w:t>
      </w:r>
      <w:r>
        <w:t xml:space="preserve"> Инструкция по диагностике воздухосборников в условиях эксплуатации. Разраб.: НИИХИММАШ, </w:t>
      </w:r>
      <w:bookmarkStart w:id="226" w:name="OCRUncertain251"/>
      <w:r>
        <w:t>ЛенНИИХИММАШ.</w:t>
      </w:r>
      <w:bookmarkEnd w:id="226"/>
      <w:r>
        <w:t xml:space="preserve"> Соглас. с Гос</w:t>
      </w:r>
      <w:r>
        <w:softHyphen/>
        <w:t>гортехнадзором России</w:t>
      </w:r>
      <w:r>
        <w:rPr>
          <w:noProof/>
        </w:rPr>
        <w:t xml:space="preserve"> 28.08.92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39.</w:t>
      </w:r>
      <w:r>
        <w:t xml:space="preserve"> Положение о порядке продления сроков службы сосудов на энерго</w:t>
      </w:r>
      <w:r>
        <w:softHyphen/>
        <w:t xml:space="preserve">предприятиях Минтопэнерго РФ. Разраб.: НПО </w:t>
      </w:r>
      <w:bookmarkStart w:id="227" w:name="OCRUncertain252"/>
      <w:r>
        <w:t>ЦКТИ,</w:t>
      </w:r>
      <w:bookmarkEnd w:id="227"/>
      <w:r>
        <w:t xml:space="preserve"> ОРГРЭС, </w:t>
      </w:r>
      <w:bookmarkStart w:id="228" w:name="OCRUncertain253"/>
      <w:r>
        <w:t xml:space="preserve">УралВТИ, </w:t>
      </w:r>
      <w:bookmarkEnd w:id="228"/>
      <w:r>
        <w:t>ДИЭКС. Соглас. с Госгортехнадзором Р</w:t>
      </w:r>
      <w:r>
        <w:t>оссии</w:t>
      </w:r>
      <w:r>
        <w:rPr>
          <w:noProof/>
        </w:rPr>
        <w:t xml:space="preserve"> 09.02.93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40.</w:t>
      </w:r>
      <w:r>
        <w:t xml:space="preserve"> Положение о системе технического   диагностирования авток</w:t>
      </w:r>
      <w:r>
        <w:softHyphen/>
        <w:t xml:space="preserve">лавов (с </w:t>
      </w:r>
      <w:bookmarkStart w:id="229" w:name="OCRUncertain254"/>
      <w:r>
        <w:t>изм.</w:t>
      </w:r>
      <w:bookmarkEnd w:id="229"/>
      <w:r>
        <w:t xml:space="preserve"> от</w:t>
      </w:r>
      <w:r>
        <w:rPr>
          <w:noProof/>
        </w:rPr>
        <w:t xml:space="preserve"> 29.06.89</w:t>
      </w:r>
      <w:r>
        <w:t xml:space="preserve"> г.)</w:t>
      </w:r>
      <w:bookmarkStart w:id="230" w:name="OCRUncertain255"/>
      <w:r>
        <w:rPr>
          <w:noProof/>
        </w:rPr>
        <w:t>.</w:t>
      </w:r>
      <w:bookmarkEnd w:id="230"/>
      <w:r>
        <w:t xml:space="preserve"> </w:t>
      </w:r>
      <w:bookmarkStart w:id="231" w:name="OCRUncertain256"/>
      <w:r>
        <w:t>Разраб</w:t>
      </w:r>
      <w:r>
        <w:rPr>
          <w:noProof/>
        </w:rPr>
        <w:t>:</w:t>
      </w:r>
      <w:bookmarkEnd w:id="231"/>
      <w:r>
        <w:t xml:space="preserve"> </w:t>
      </w:r>
      <w:bookmarkStart w:id="232" w:name="OCRUncertain257"/>
      <w:r>
        <w:t>ВНИИцеммаш.</w:t>
      </w:r>
      <w:bookmarkEnd w:id="232"/>
      <w:r>
        <w:t xml:space="preserve"> Соглас. с Госгортехнадзором СССР</w:t>
      </w:r>
      <w:r>
        <w:rPr>
          <w:noProof/>
        </w:rPr>
        <w:t xml:space="preserve"> 27.08.85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41.</w:t>
      </w:r>
      <w:r>
        <w:t xml:space="preserve"> А-27750. Котлы водогрейные. Инструкция по техническому диагно</w:t>
      </w:r>
      <w:r>
        <w:softHyphen/>
        <w:t xml:space="preserve">стированию. Разраб.: НПО ЦКТИ, </w:t>
      </w:r>
      <w:bookmarkStart w:id="233" w:name="OCRUncertain258"/>
      <w:r>
        <w:t>Дорогобужский</w:t>
      </w:r>
      <w:bookmarkEnd w:id="233"/>
      <w:r>
        <w:t xml:space="preserve"> котельный завод.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42.</w:t>
      </w:r>
      <w:r>
        <w:t xml:space="preserve"> Временные методические указания по обследованию и диаг</w:t>
      </w:r>
      <w:r>
        <w:softHyphen/>
        <w:t>ностике технического состояния установок разделения воздуха, отработавших расчет</w:t>
      </w:r>
      <w:r>
        <w:softHyphen/>
        <w:t xml:space="preserve">ный срок службы на предприятиях металлургии. Разраб.: Ассоциация </w:t>
      </w:r>
      <w:bookmarkStart w:id="234" w:name="OCRUncertain259"/>
      <w:r>
        <w:t>«Кр</w:t>
      </w:r>
      <w:r>
        <w:t>иогаз».</w:t>
      </w:r>
      <w:bookmarkEnd w:id="234"/>
      <w:r>
        <w:t xml:space="preserve"> </w:t>
      </w:r>
      <w:bookmarkStart w:id="235" w:name="OCRUncertain260"/>
      <w:r>
        <w:t>Соглас.</w:t>
      </w:r>
      <w:bookmarkEnd w:id="235"/>
      <w:r>
        <w:t xml:space="preserve"> с Госгортехнадзором России</w:t>
      </w:r>
      <w:r>
        <w:rPr>
          <w:noProof/>
        </w:rPr>
        <w:t xml:space="preserve"> 05.07.93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43.</w:t>
      </w:r>
      <w:r>
        <w:t xml:space="preserve"> Положение о порядке диагностирования технологического обо</w:t>
      </w:r>
      <w:r>
        <w:softHyphen/>
        <w:t>рудо</w:t>
      </w:r>
      <w:r>
        <w:softHyphen/>
        <w:t>вания взрывоопасных производств топливно-энергетического комплекса. Соглас. с Госгортехнадзором России</w:t>
      </w:r>
      <w:r>
        <w:rPr>
          <w:noProof/>
        </w:rPr>
        <w:t xml:space="preserve"> 25.12.92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44.</w:t>
      </w:r>
      <w:r>
        <w:t xml:space="preserve"> Методика диагностирования технического состояния сосудов и аппа</w:t>
      </w:r>
      <w:r>
        <w:softHyphen/>
        <w:t xml:space="preserve">ратов, отслуживших установленные сроки на предприятиях Минтопэнерго. Разраб.: </w:t>
      </w:r>
      <w:bookmarkStart w:id="236" w:name="OCRUncertain261"/>
      <w:r>
        <w:t>НИИХИММАШ,</w:t>
      </w:r>
      <w:bookmarkEnd w:id="236"/>
      <w:r>
        <w:t xml:space="preserve"> </w:t>
      </w:r>
      <w:bookmarkStart w:id="237" w:name="OCRUncertain262"/>
      <w:r>
        <w:t>ЦентрХИММАШ.</w:t>
      </w:r>
      <w:bookmarkEnd w:id="237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45.</w:t>
      </w:r>
      <w:r>
        <w:t xml:space="preserve"> </w:t>
      </w:r>
      <w:bookmarkStart w:id="238" w:name="OCRUncertain263"/>
      <w:r>
        <w:t>РД</w:t>
      </w:r>
      <w:bookmarkEnd w:id="238"/>
      <w:r>
        <w:rPr>
          <w:noProof/>
        </w:rPr>
        <w:t xml:space="preserve"> 243</w:t>
      </w:r>
      <w:r>
        <w:t xml:space="preserve"> РСФСР</w:t>
      </w:r>
      <w:r>
        <w:rPr>
          <w:noProof/>
        </w:rPr>
        <w:t xml:space="preserve"> 3.1</w:t>
      </w:r>
      <w:r>
        <w:t>-</w:t>
      </w:r>
      <w:r>
        <w:rPr>
          <w:noProof/>
        </w:rPr>
        <w:t>90.</w:t>
      </w:r>
      <w:r>
        <w:t xml:space="preserve"> Методические указания по продлению срока службы сосудов автоцистерн для сжиженны</w:t>
      </w:r>
      <w:r>
        <w:t xml:space="preserve">х углеводородных газов (бутан технический, смеси бутана и пропана технических). Разраб.: </w:t>
      </w:r>
      <w:bookmarkStart w:id="239" w:name="OCRUncertain264"/>
      <w:r>
        <w:t>ГипроНИИГАЗ.</w:t>
      </w:r>
      <w:bookmarkEnd w:id="239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46.</w:t>
      </w:r>
      <w:r>
        <w:t xml:space="preserve"> Методика проведения </w:t>
      </w:r>
      <w:bookmarkStart w:id="240" w:name="OCRUncertain265"/>
      <w:r>
        <w:t>акустико-эмиссионного</w:t>
      </w:r>
      <w:bookmarkEnd w:id="240"/>
      <w:r>
        <w:t xml:space="preserve"> контроля трубопрово</w:t>
      </w:r>
      <w:r>
        <w:softHyphen/>
        <w:t>дов и сосудов, работающих под давлением. Разраб.: Н</w:t>
      </w:r>
      <w:bookmarkStart w:id="241" w:name="OCRUncertain266"/>
      <w:r>
        <w:t>ИК</w:t>
      </w:r>
      <w:bookmarkEnd w:id="241"/>
      <w:r>
        <w:t>ИМТ, Утв. Госгор</w:t>
      </w:r>
      <w:r>
        <w:softHyphen/>
        <w:t>технадзором России</w:t>
      </w:r>
      <w:r>
        <w:rPr>
          <w:noProof/>
        </w:rPr>
        <w:t xml:space="preserve"> 23.10.92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47.</w:t>
      </w:r>
      <w:r>
        <w:t xml:space="preserve"> РД</w:t>
      </w:r>
      <w:r>
        <w:rPr>
          <w:noProof/>
        </w:rPr>
        <w:t xml:space="preserve"> 26-3</w:t>
      </w:r>
      <w:r>
        <w:t>-</w:t>
      </w:r>
      <w:r>
        <w:rPr>
          <w:noProof/>
        </w:rPr>
        <w:t>86.</w:t>
      </w:r>
      <w:r>
        <w:t xml:space="preserve"> Методические указания. Продление срока службы ре</w:t>
      </w:r>
      <w:r>
        <w:softHyphen/>
        <w:t xml:space="preserve">зервуаров для жидкой двуокиси углерода. Разраб.:   </w:t>
      </w:r>
      <w:bookmarkStart w:id="242" w:name="OCRUncertain267"/>
      <w:r>
        <w:t>ВНИИПТхим</w:t>
      </w:r>
      <w:r>
        <w:softHyphen/>
        <w:t>нефте</w:t>
      </w:r>
      <w:r>
        <w:softHyphen/>
        <w:t>ап</w:t>
      </w:r>
      <w:r>
        <w:softHyphen/>
        <w:t>паратуры</w:t>
      </w:r>
      <w:bookmarkEnd w:id="242"/>
      <w:r>
        <w:t xml:space="preserve"> НПО </w:t>
      </w:r>
      <w:bookmarkStart w:id="243" w:name="OCRUncertain268"/>
      <w:r>
        <w:t>«Волгограднефтемаш».</w:t>
      </w:r>
      <w:bookmarkEnd w:id="243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48.</w:t>
      </w:r>
      <w:r>
        <w:t xml:space="preserve"> Рекомендации по разработке методик определения ресурса остаточной рабо</w:t>
      </w:r>
      <w:r>
        <w:t>тоспособности действующего технологического обору</w:t>
      </w:r>
      <w:r>
        <w:softHyphen/>
        <w:t xml:space="preserve">дования химических, нефтехимических, нефтеперерабатывающих и </w:t>
      </w:r>
      <w:bookmarkStart w:id="244" w:name="OCRUncertain269"/>
      <w:r>
        <w:t>газоперерабатывающих</w:t>
      </w:r>
      <w:bookmarkEnd w:id="244"/>
      <w:r>
        <w:t xml:space="preserve"> произ</w:t>
      </w:r>
      <w:r>
        <w:softHyphen/>
        <w:t xml:space="preserve">водств. Утв. </w:t>
      </w:r>
      <w:bookmarkStart w:id="245" w:name="OCRUncertain270"/>
      <w:r>
        <w:t>Госпроматомнадзором</w:t>
      </w:r>
      <w:bookmarkEnd w:id="245"/>
      <w:r>
        <w:t xml:space="preserve"> СССР</w:t>
      </w:r>
      <w:r>
        <w:rPr>
          <w:noProof/>
        </w:rPr>
        <w:t xml:space="preserve"> 20.11.91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49.</w:t>
      </w:r>
      <w:r>
        <w:t xml:space="preserve"> Методика определения остаточного ресурса оборудования хими</w:t>
      </w:r>
      <w:r>
        <w:softHyphen/>
        <w:t xml:space="preserve">ческий производств. Разраб.: </w:t>
      </w:r>
      <w:bookmarkStart w:id="246" w:name="OCRUncertain271"/>
      <w:r>
        <w:t>ГИАП.</w:t>
      </w:r>
      <w:bookmarkEnd w:id="246"/>
      <w:r>
        <w:t xml:space="preserve"> Соглас. с Госпром</w:t>
      </w:r>
      <w:r>
        <w:softHyphen/>
        <w:t>атомнадзором СССР.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50.</w:t>
      </w:r>
      <w:r>
        <w:t xml:space="preserve"> Методика оценки ресурса остаточной работоспособности технологи</w:t>
      </w:r>
      <w:r>
        <w:softHyphen/>
        <w:t>ческого оборудования нефтеперерабатывающих, нефтехи</w:t>
      </w:r>
      <w:r>
        <w:softHyphen/>
        <w:t>мических и химиче</w:t>
      </w:r>
      <w:r>
        <w:softHyphen/>
        <w:t xml:space="preserve">ских производств. Разраб.: </w:t>
      </w:r>
      <w:bookmarkStart w:id="247" w:name="OCRUncertain272"/>
      <w:r>
        <w:t>ВНИКТИнефтехим</w:t>
      </w:r>
      <w:r>
        <w:softHyphen/>
        <w:t>оборудован</w:t>
      </w:r>
      <w:r>
        <w:t>ия.</w:t>
      </w:r>
      <w:bookmarkEnd w:id="247"/>
      <w:r>
        <w:t xml:space="preserve"> Утв. Госгортехнадзором  России</w:t>
      </w:r>
      <w:r>
        <w:rPr>
          <w:noProof/>
        </w:rPr>
        <w:t xml:space="preserve"> 29.10.92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51.</w:t>
      </w:r>
      <w:r>
        <w:t xml:space="preserve"> Б</w:t>
      </w:r>
      <w:bookmarkStart w:id="248" w:name="OCRUncertain273"/>
      <w:r>
        <w:t>К</w:t>
      </w:r>
      <w:bookmarkEnd w:id="248"/>
      <w:r>
        <w:t xml:space="preserve">-459836 И. Инструкция по техническому диагностированию котлов </w:t>
      </w:r>
      <w:bookmarkStart w:id="249" w:name="OCRUncertain274"/>
      <w:r>
        <w:t>жаротрубного</w:t>
      </w:r>
      <w:bookmarkEnd w:id="249"/>
      <w:r>
        <w:rPr>
          <w:noProof/>
        </w:rPr>
        <w:t xml:space="preserve"> </w:t>
      </w:r>
      <w:r>
        <w:t xml:space="preserve">и газотрубного типов. Разраб.: НПО </w:t>
      </w:r>
      <w:bookmarkStart w:id="250" w:name="OCRUncertain275"/>
      <w:r>
        <w:t>ЦКТИ,</w:t>
      </w:r>
      <w:bookmarkEnd w:id="250"/>
      <w:r>
        <w:t xml:space="preserve"> Белгородский за</w:t>
      </w:r>
      <w:r>
        <w:softHyphen/>
        <w:t xml:space="preserve">вод энергетического машиностроения. Соглас. с Госгортехнадзором СССР </w:t>
      </w:r>
      <w:r>
        <w:rPr>
          <w:noProof/>
        </w:rPr>
        <w:t>14.11.84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52.</w:t>
      </w:r>
      <w:r>
        <w:t xml:space="preserve"> И-1</w:t>
      </w:r>
      <w:r>
        <w:rPr>
          <w:noProof/>
        </w:rPr>
        <w:t>-92.</w:t>
      </w:r>
      <w:r>
        <w:t xml:space="preserve"> Инструкция по диагностике красильно-отделочного обору</w:t>
      </w:r>
      <w:r>
        <w:softHyphen/>
        <w:t>дования в условиях эксплуатации.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</w:t>
      </w:r>
      <w:bookmarkStart w:id="251" w:name="OCRUncertain276"/>
      <w:r>
        <w:rPr>
          <w:noProof/>
        </w:rPr>
        <w:t>3</w:t>
      </w:r>
      <w:bookmarkEnd w:id="251"/>
      <w:r>
        <w:rPr>
          <w:noProof/>
        </w:rPr>
        <w:t>.</w:t>
      </w:r>
      <w:r>
        <w:t xml:space="preserve"> Методика прогнозирования остаточного ресурса безопасной эксплуа</w:t>
      </w:r>
      <w:r>
        <w:softHyphen/>
        <w:t>тации сосудов и аппаратов по изменению параметров технического состоя</w:t>
      </w:r>
      <w:r>
        <w:softHyphen/>
        <w:t>ния. Разр</w:t>
      </w:r>
      <w:r>
        <w:t xml:space="preserve">аб.: </w:t>
      </w:r>
      <w:bookmarkStart w:id="252" w:name="OCRUncertain277"/>
      <w:r>
        <w:t>Центрхиммаш.</w:t>
      </w:r>
      <w:bookmarkEnd w:id="252"/>
      <w:r>
        <w:t xml:space="preserve"> Соглас. с Госгор</w:t>
      </w:r>
      <w:r>
        <w:rPr>
          <w:lang w:val="en-US"/>
        </w:rPr>
        <w:softHyphen/>
      </w:r>
      <w:r>
        <w:t>технадзором России</w:t>
      </w:r>
      <w:r>
        <w:rPr>
          <w:noProof/>
        </w:rPr>
        <w:t xml:space="preserve"> 05.0-1.93</w:t>
      </w:r>
      <w:r>
        <w:t xml:space="preserve"> г</w:t>
      </w:r>
      <w:bookmarkStart w:id="253" w:name="OCRUncertain278"/>
      <w:r>
        <w:t>.</w:t>
      </w:r>
      <w:bookmarkEnd w:id="253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54.</w:t>
      </w:r>
      <w:r>
        <w:t xml:space="preserve"> Положение о порядке установления допустимых сроков даль</w:t>
      </w:r>
      <w:r>
        <w:softHyphen/>
      </w:r>
      <w:r>
        <w:lastRenderedPageBreak/>
        <w:t xml:space="preserve">нейшей эксплуатации технологического оборудования </w:t>
      </w:r>
      <w:bookmarkStart w:id="254" w:name="OCRUncertain279"/>
      <w:r>
        <w:t>взрыво</w:t>
      </w:r>
      <w:r>
        <w:softHyphen/>
        <w:t>пожароопасных</w:t>
      </w:r>
      <w:bookmarkEnd w:id="254"/>
      <w:r>
        <w:t xml:space="preserve"> про</w:t>
      </w:r>
      <w:r>
        <w:softHyphen/>
        <w:t xml:space="preserve">изводств предприятий </w:t>
      </w:r>
      <w:bookmarkStart w:id="255" w:name="OCRUncertain280"/>
      <w:r>
        <w:t>«Агрохима».</w:t>
      </w:r>
      <w:bookmarkEnd w:id="255"/>
      <w:r>
        <w:t xml:space="preserve"> Утв. </w:t>
      </w:r>
      <w:bookmarkStart w:id="256" w:name="OCRUncertain281"/>
      <w:r>
        <w:t>«Агро</w:t>
      </w:r>
      <w:r>
        <w:rPr>
          <w:lang w:val="en-US"/>
        </w:rPr>
        <w:softHyphen/>
      </w:r>
      <w:r>
        <w:t>химом»</w:t>
      </w:r>
      <w:bookmarkEnd w:id="256"/>
      <w:r>
        <w:rPr>
          <w:noProof/>
        </w:rPr>
        <w:t xml:space="preserve"> 02.12.91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55.</w:t>
      </w:r>
      <w:r>
        <w:t xml:space="preserve"> Положение о порядке установления допустимых сроков дальнейшей эксплуатации котлов железнодорожных вагонов-цистерн для перевозки жид</w:t>
      </w:r>
      <w:r>
        <w:softHyphen/>
        <w:t xml:space="preserve">кого аммиака, эксплуатирующихся на предприятиях </w:t>
      </w:r>
      <w:bookmarkStart w:id="257" w:name="OCRUncertain282"/>
      <w:r>
        <w:t>«Агрохима».</w:t>
      </w:r>
      <w:bookmarkEnd w:id="257"/>
    </w:p>
    <w:p w:rsidR="00000000" w:rsidRDefault="00A93A6E">
      <w:pPr>
        <w:widowControl w:val="0"/>
        <w:ind w:firstLine="284"/>
        <w:jc w:val="both"/>
      </w:pPr>
      <w:r>
        <w:rPr>
          <w:noProof/>
        </w:rPr>
        <w:t>56.</w:t>
      </w:r>
      <w:r>
        <w:t xml:space="preserve"> Положение по оценке технического состояния сосу</w:t>
      </w:r>
      <w:r>
        <w:t>дов и трубопро</w:t>
      </w:r>
      <w:r>
        <w:softHyphen/>
        <w:t>водов, работающих под давлением, на предприятиях Госу</w:t>
      </w:r>
      <w:r>
        <w:softHyphen/>
        <w:t>дарственной агро</w:t>
      </w:r>
      <w:r>
        <w:softHyphen/>
        <w:t>химической ассоциации методом акустической эмиссии. Соглас. с Госгортех</w:t>
      </w:r>
      <w:r>
        <w:softHyphen/>
        <w:t>надзором России</w:t>
      </w:r>
      <w:r>
        <w:rPr>
          <w:noProof/>
        </w:rPr>
        <w:t xml:space="preserve"> 25.11.91</w:t>
      </w:r>
      <w:r>
        <w:t xml:space="preserve"> г.</w:t>
      </w:r>
    </w:p>
    <w:p w:rsidR="00000000" w:rsidRDefault="00A93A6E">
      <w:pPr>
        <w:widowControl w:val="0"/>
        <w:ind w:firstLine="284"/>
        <w:jc w:val="both"/>
      </w:pPr>
      <w:r>
        <w:t>_____________</w:t>
      </w:r>
    </w:p>
    <w:p w:rsidR="00000000" w:rsidRDefault="00A93A6E">
      <w:pPr>
        <w:widowControl w:val="0"/>
        <w:ind w:firstLine="284"/>
        <w:jc w:val="both"/>
      </w:pPr>
      <w:r>
        <w:rPr>
          <w:noProof/>
        </w:rPr>
        <w:t>*</w:t>
      </w:r>
      <w:r>
        <w:t xml:space="preserve"> По состоянию на</w:t>
      </w:r>
      <w:r>
        <w:rPr>
          <w:noProof/>
        </w:rPr>
        <w:t xml:space="preserve"> 01.08.93</w:t>
      </w:r>
      <w:r>
        <w:t xml:space="preserve"> г.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lang w:val="en-US"/>
        </w:rPr>
      </w:pPr>
    </w:p>
    <w:p w:rsidR="00000000" w:rsidRDefault="00A93A6E">
      <w:pPr>
        <w:widowControl w:val="0"/>
        <w:tabs>
          <w:tab w:val="left" w:pos="6160"/>
        </w:tabs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Общие положения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2.</w:t>
      </w:r>
      <w:r>
        <w:t xml:space="preserve"> Техническое освидетельствование котлов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2.1.</w:t>
      </w:r>
      <w:r>
        <w:t xml:space="preserve"> Общие требования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2.2.</w:t>
      </w:r>
      <w:r>
        <w:t xml:space="preserve"> Проверка технической документации</w:t>
      </w:r>
      <w:r>
        <w:rPr>
          <w:noProof/>
        </w:rPr>
        <w:t xml:space="preserve"> 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2.3.</w:t>
      </w:r>
      <w:r>
        <w:t xml:space="preserve"> Наружный и внутренний осмотр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noProof/>
        </w:rPr>
      </w:pPr>
      <w:r>
        <w:rPr>
          <w:noProof/>
        </w:rPr>
        <w:t>2.4.</w:t>
      </w:r>
      <w:r>
        <w:t xml:space="preserve"> Гидравлическое испытание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3.</w:t>
      </w:r>
      <w:r>
        <w:t xml:space="preserve"> Техническое освидетельствование сосудов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3.1.</w:t>
      </w:r>
      <w:r>
        <w:t xml:space="preserve"> Общие требования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3.2.</w:t>
      </w:r>
      <w:r>
        <w:t xml:space="preserve"> Проверка те</w:t>
      </w:r>
      <w:r>
        <w:t>хнической документации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3.3.</w:t>
      </w:r>
      <w:r>
        <w:t xml:space="preserve"> Наружный и внутренний осмотр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Гидравлическое испытание</w:t>
      </w:r>
      <w:r>
        <w:rPr>
          <w:noProof/>
        </w:rPr>
        <w:t xml:space="preserve"> 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4.</w:t>
      </w:r>
      <w:r>
        <w:t xml:space="preserve"> Техническое освидетельствование трубопроводов пара 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t>и  горячей воды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4.1.</w:t>
      </w:r>
      <w:r>
        <w:t xml:space="preserve"> Общие требования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4.2.</w:t>
      </w:r>
      <w:r>
        <w:t xml:space="preserve"> Проверка технической документации</w:t>
      </w:r>
      <w:r>
        <w:rPr>
          <w:noProof/>
        </w:rPr>
        <w:t xml:space="preserve"> 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</w:pPr>
      <w:r>
        <w:rPr>
          <w:noProof/>
        </w:rPr>
        <w:t>4.3.</w:t>
      </w:r>
      <w:r>
        <w:t xml:space="preserve"> Наружный осмотр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noProof/>
        </w:rPr>
      </w:pPr>
      <w:r>
        <w:rPr>
          <w:noProof/>
        </w:rPr>
        <w:t>4.4.</w:t>
      </w:r>
      <w:r>
        <w:t xml:space="preserve"> Гидравлическое испытание</w:t>
      </w:r>
      <w:r>
        <w:rPr>
          <w:noProof/>
        </w:rPr>
        <w:t xml:space="preserve"> </w:t>
      </w:r>
    </w:p>
    <w:p w:rsidR="00000000" w:rsidRDefault="00A93A6E">
      <w:pPr>
        <w:widowControl w:val="0"/>
        <w:tabs>
          <w:tab w:val="left" w:pos="6160"/>
        </w:tabs>
        <w:ind w:firstLine="284"/>
        <w:jc w:val="both"/>
        <w:rPr>
          <w:noProof/>
        </w:rPr>
      </w:pPr>
      <w:r>
        <w:rPr>
          <w:noProof/>
        </w:rPr>
        <w:t>5.</w:t>
      </w:r>
      <w:r>
        <w:t xml:space="preserve"> Оформление результатов технического освидетельствования или диагностирования</w:t>
      </w:r>
      <w:r>
        <w:rPr>
          <w:noProof/>
        </w:rPr>
        <w:t xml:space="preserve"> </w:t>
      </w:r>
    </w:p>
    <w:p w:rsidR="00A93A6E" w:rsidRDefault="00A93A6E">
      <w:pPr>
        <w:widowControl w:val="0"/>
        <w:tabs>
          <w:tab w:val="left" w:pos="6160"/>
        </w:tabs>
        <w:ind w:firstLine="284"/>
        <w:jc w:val="both"/>
      </w:pPr>
      <w:r>
        <w:t xml:space="preserve">Приложение. Перечень нормативно-технической документации по техническому освидетельствованию и диагностированию котлов, сосудов, трубопроводов пара и горячей </w:t>
      </w:r>
      <w:r>
        <w:t>воды</w:t>
      </w:r>
      <w:r>
        <w:rPr>
          <w:noProof/>
        </w:rPr>
        <w:t xml:space="preserve"> </w:t>
      </w:r>
    </w:p>
    <w:sectPr w:rsidR="00A93A6E">
      <w:pgSz w:w="11907" w:h="16840" w:code="9"/>
      <w:pgMar w:top="1701" w:right="4536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A"/>
    <w:rsid w:val="004100EA"/>
    <w:rsid w:val="00A9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14E2-7192-4064-9634-BC1C341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РД-03-29-93</vt:lpstr>
    </vt:vector>
  </TitlesOfParts>
  <Company>Служба НТИ</Company>
  <LinksUpToDate>false</LinksUpToDate>
  <CharactersWithSpaces>55448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РД-03-29-93</dc:title>
  <dc:subject/>
  <dc:creator>Попов А.Л.</dc:creator>
  <cp:keywords/>
  <dc:description/>
  <cp:lastModifiedBy>Артём</cp:lastModifiedBy>
  <cp:revision>2</cp:revision>
  <dcterms:created xsi:type="dcterms:W3CDTF">2017-06-23T10:11:00Z</dcterms:created>
  <dcterms:modified xsi:type="dcterms:W3CDTF">2017-06-23T10:11:00Z</dcterms:modified>
</cp:coreProperties>
</file>